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3E9B6" w14:textId="77777777" w:rsidR="005173AA" w:rsidRPr="00327BA2" w:rsidRDefault="005173AA" w:rsidP="008E10CF">
      <w:pPr>
        <w:spacing w:after="0"/>
        <w:rPr>
          <w:rFonts w:ascii="Verdana" w:hAnsi="Verdana"/>
          <w:sz w:val="24"/>
          <w:szCs w:val="24"/>
        </w:rPr>
      </w:pPr>
      <w:bookmarkStart w:id="0" w:name="_Hlk41741714"/>
      <w:bookmarkEnd w:id="0"/>
    </w:p>
    <w:p w14:paraId="6B65EE68" w14:textId="77777777" w:rsidR="008E10CF" w:rsidRDefault="008E10CF" w:rsidP="00E96C1A">
      <w:pPr>
        <w:spacing w:after="0"/>
        <w:jc w:val="center"/>
        <w:rPr>
          <w:rFonts w:ascii="Verdana" w:hAnsi="Verdana"/>
          <w:sz w:val="24"/>
          <w:szCs w:val="24"/>
        </w:rPr>
      </w:pPr>
      <w:r>
        <w:rPr>
          <w:rFonts w:ascii="Verdana" w:hAnsi="Verdana"/>
          <w:noProof/>
          <w:sz w:val="24"/>
          <w:szCs w:val="24"/>
        </w:rPr>
        <w:drawing>
          <wp:inline distT="0" distB="0" distL="0" distR="0" wp14:anchorId="6BD07D81" wp14:editId="4839FE8C">
            <wp:extent cx="6543053" cy="1406277"/>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FullMastLogoSNSV6-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7384" cy="1484582"/>
                    </a:xfrm>
                    <a:prstGeom prst="rect">
                      <a:avLst/>
                    </a:prstGeom>
                  </pic:spPr>
                </pic:pic>
              </a:graphicData>
            </a:graphic>
          </wp:inline>
        </w:drawing>
      </w:r>
    </w:p>
    <w:p w14:paraId="5600D06E" w14:textId="77777777" w:rsidR="008E10CF" w:rsidRDefault="008E10CF" w:rsidP="005173AA">
      <w:pPr>
        <w:spacing w:after="0"/>
        <w:rPr>
          <w:rFonts w:ascii="Verdana" w:hAnsi="Verdana"/>
          <w:sz w:val="24"/>
          <w:szCs w:val="24"/>
        </w:rPr>
      </w:pPr>
    </w:p>
    <w:p w14:paraId="4D5F45F0" w14:textId="12429492" w:rsidR="00D42740" w:rsidRDefault="00926C95" w:rsidP="005173AA">
      <w:pPr>
        <w:spacing w:after="0"/>
        <w:rPr>
          <w:rFonts w:ascii="Verdana" w:hAnsi="Verdana"/>
          <w:sz w:val="24"/>
          <w:szCs w:val="24"/>
        </w:rPr>
      </w:pPr>
      <w:r>
        <w:rPr>
          <w:rFonts w:ascii="Verdana" w:hAnsi="Verdana"/>
          <w:sz w:val="24"/>
          <w:szCs w:val="24"/>
        </w:rPr>
        <w:t xml:space="preserve">SCIENCE </w:t>
      </w:r>
      <w:r w:rsidR="005173AA" w:rsidRPr="00327BA2">
        <w:rPr>
          <w:rFonts w:ascii="Verdana" w:hAnsi="Verdana"/>
          <w:sz w:val="24"/>
          <w:szCs w:val="24"/>
        </w:rPr>
        <w:t xml:space="preserve">NEWS </w:t>
      </w:r>
      <w:r w:rsidR="001442BC">
        <w:rPr>
          <w:rFonts w:ascii="Verdana" w:hAnsi="Verdana"/>
          <w:sz w:val="24"/>
          <w:szCs w:val="24"/>
        </w:rPr>
        <w:t>CONTENT</w:t>
      </w:r>
    </w:p>
    <w:p w14:paraId="2EBC9806" w14:textId="3845C322" w:rsidR="00D42740" w:rsidRDefault="00D42740" w:rsidP="005173AA">
      <w:pPr>
        <w:spacing w:after="0"/>
        <w:rPr>
          <w:rFonts w:ascii="Verdana" w:hAnsi="Verdana"/>
          <w:sz w:val="24"/>
          <w:szCs w:val="24"/>
        </w:rPr>
      </w:pPr>
      <w:r>
        <w:rPr>
          <w:rFonts w:ascii="Verdana" w:hAnsi="Verdana"/>
          <w:sz w:val="24"/>
          <w:szCs w:val="24"/>
        </w:rPr>
        <w:t xml:space="preserve">FOR IMMEDIATE </w:t>
      </w:r>
      <w:r w:rsidR="005173AA" w:rsidRPr="00327BA2">
        <w:rPr>
          <w:rFonts w:ascii="Verdana" w:hAnsi="Verdana"/>
          <w:sz w:val="24"/>
          <w:szCs w:val="24"/>
        </w:rPr>
        <w:t>RELEASE</w:t>
      </w:r>
    </w:p>
    <w:p w14:paraId="7F37F680" w14:textId="77777777" w:rsidR="005173AA" w:rsidRDefault="005173AA" w:rsidP="005173AA">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        Contact: R. Marion Bliss</w:t>
      </w:r>
    </w:p>
    <w:p w14:paraId="20F896D2" w14:textId="77777777" w:rsidR="005173AA" w:rsidRDefault="005173AA" w:rsidP="005173AA">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MA Journalism and Public Affairs</w:t>
      </w:r>
    </w:p>
    <w:p w14:paraId="7BBEB5C0" w14:textId="0F3F0927" w:rsidR="005173AA" w:rsidRDefault="001B0408" w:rsidP="005173AA">
      <w:pPr>
        <w:spacing w:after="0"/>
        <w:jc w:val="right"/>
        <w:rPr>
          <w:rFonts w:ascii="Verdana" w:hAnsi="Verdana"/>
          <w:sz w:val="24"/>
          <w:szCs w:val="24"/>
        </w:rPr>
      </w:pPr>
      <w:r>
        <w:rPr>
          <w:rFonts w:ascii="Verdana" w:hAnsi="Verdana"/>
          <w:sz w:val="24"/>
          <w:szCs w:val="24"/>
        </w:rPr>
        <w:t>Science Writer</w:t>
      </w:r>
    </w:p>
    <w:p w14:paraId="5E4F812E" w14:textId="473322FA" w:rsidR="005173AA" w:rsidRDefault="005173AA" w:rsidP="005173AA">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S</w:t>
      </w:r>
      <w:r w:rsidR="00ED0B66">
        <w:rPr>
          <w:rFonts w:ascii="Verdana" w:hAnsi="Verdana"/>
          <w:sz w:val="24"/>
          <w:szCs w:val="24"/>
        </w:rPr>
        <w:t>cience</w:t>
      </w:r>
      <w:r w:rsidR="007E1226">
        <w:rPr>
          <w:rFonts w:ascii="Verdana" w:hAnsi="Verdana"/>
          <w:sz w:val="24"/>
          <w:szCs w:val="24"/>
        </w:rPr>
        <w:t xml:space="preserve"> </w:t>
      </w:r>
      <w:r>
        <w:rPr>
          <w:rFonts w:ascii="Verdana" w:hAnsi="Verdana"/>
          <w:sz w:val="24"/>
          <w:szCs w:val="24"/>
        </w:rPr>
        <w:t>News</w:t>
      </w:r>
      <w:r w:rsidR="007E1226">
        <w:rPr>
          <w:rFonts w:ascii="Verdana" w:hAnsi="Verdana"/>
          <w:sz w:val="24"/>
          <w:szCs w:val="24"/>
        </w:rPr>
        <w:t xml:space="preserve"> </w:t>
      </w:r>
      <w:r>
        <w:rPr>
          <w:rFonts w:ascii="Verdana" w:hAnsi="Verdana"/>
          <w:sz w:val="24"/>
          <w:szCs w:val="24"/>
        </w:rPr>
        <w:t>Service</w:t>
      </w:r>
      <w:r>
        <w:rPr>
          <w:rFonts w:ascii="Verdana" w:hAnsi="Verdana"/>
          <w:sz w:val="24"/>
          <w:szCs w:val="24"/>
          <w:vertAlign w:val="superscript"/>
        </w:rPr>
        <w:t>™</w:t>
      </w:r>
    </w:p>
    <w:p w14:paraId="2B1BBA6C" w14:textId="02081399" w:rsidR="005173AA" w:rsidRDefault="005173AA" w:rsidP="00ED0B66">
      <w:pPr>
        <w:spacing w:after="0"/>
        <w:jc w:val="righ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239-289-5823 </w:t>
      </w:r>
      <w:r w:rsidR="00783ECC">
        <w:rPr>
          <w:rFonts w:ascii="Verdana" w:hAnsi="Verdana"/>
          <w:sz w:val="24"/>
          <w:szCs w:val="24"/>
        </w:rPr>
        <w:t>cell</w:t>
      </w:r>
    </w:p>
    <w:p w14:paraId="58DE3288" w14:textId="4825926C" w:rsidR="005173AA" w:rsidRDefault="00D633FB" w:rsidP="005173AA">
      <w:pPr>
        <w:spacing w:after="0"/>
      </w:pPr>
      <w:r>
        <w:t xml:space="preserve">June </w:t>
      </w:r>
      <w:r w:rsidR="003209C2">
        <w:t>2</w:t>
      </w:r>
      <w:r w:rsidR="0000304A">
        <w:t>7</w:t>
      </w:r>
      <w:r>
        <w:t>, 2020</w:t>
      </w:r>
    </w:p>
    <w:p w14:paraId="06934F8B" w14:textId="3FB8463E" w:rsidR="00CE441B" w:rsidRDefault="005173AA" w:rsidP="005173AA">
      <w:pPr>
        <w:spacing w:after="0"/>
        <w:rPr>
          <w:rFonts w:ascii="Helvetica" w:eastAsia="Times New Roman" w:hAnsi="Helvetica" w:cs="Helvetica"/>
          <w:color w:val="333333"/>
          <w:sz w:val="20"/>
          <w:szCs w:val="20"/>
        </w:rPr>
      </w:pPr>
      <w:r w:rsidRPr="005D4942">
        <w:rPr>
          <w:rFonts w:ascii="Helvetica" w:eastAsia="Times New Roman" w:hAnsi="Helvetica" w:cs="Helvetica"/>
          <w:color w:val="333333"/>
          <w:sz w:val="20"/>
          <w:szCs w:val="20"/>
          <w:shd w:val="clear" w:color="auto" w:fill="FFFFFF"/>
        </w:rPr>
        <w:t>By </w:t>
      </w:r>
      <w:r w:rsidR="005F3F0F" w:rsidRPr="00232602">
        <w:rPr>
          <w:rFonts w:ascii="Helvetica" w:eastAsia="Times New Roman" w:hAnsi="Helvetica" w:cs="Helvetica"/>
          <w:sz w:val="20"/>
          <w:szCs w:val="20"/>
          <w:shd w:val="clear" w:color="auto" w:fill="FFFFFF"/>
        </w:rPr>
        <w:t>Rosalie Marion Bliss</w:t>
      </w:r>
    </w:p>
    <w:p w14:paraId="480B9D05" w14:textId="470F35E8" w:rsidR="007E1226" w:rsidRDefault="00F95F84" w:rsidP="005173AA">
      <w:pPr>
        <w:spacing w:after="0"/>
        <w:rPr>
          <w:rFonts w:ascii="Helvetica" w:eastAsia="Times New Roman" w:hAnsi="Helvetica" w:cs="Helvetica"/>
          <w:color w:val="333333"/>
          <w:sz w:val="20"/>
          <w:szCs w:val="20"/>
        </w:rPr>
      </w:pPr>
      <w:hyperlink r:id="rId8" w:history="1">
        <w:r w:rsidR="007E1226" w:rsidRPr="00A26C1C">
          <w:rPr>
            <w:rStyle w:val="Hyperlink"/>
            <w:rFonts w:ascii="Helvetica" w:eastAsia="Times New Roman" w:hAnsi="Helvetica" w:cs="Helvetica"/>
            <w:sz w:val="20"/>
            <w:szCs w:val="20"/>
          </w:rPr>
          <w:t>www.ScienceNewsService.com</w:t>
        </w:r>
      </w:hyperlink>
    </w:p>
    <w:p w14:paraId="7B4FC31D" w14:textId="07250F7D" w:rsidR="006331B5" w:rsidRDefault="00CE441B" w:rsidP="005173AA">
      <w:pPr>
        <w:spacing w:after="0"/>
        <w:rPr>
          <w:rFonts w:ascii="Verdana" w:eastAsia="Times New Roman" w:hAnsi="Verdana" w:cs="Helvetica"/>
          <w:color w:val="333333"/>
          <w:sz w:val="24"/>
          <w:szCs w:val="24"/>
        </w:rPr>
      </w:pPr>
      <w:r>
        <w:rPr>
          <w:rFonts w:ascii="Helvetica" w:eastAsia="Times New Roman" w:hAnsi="Helvetica" w:cs="Helvetica"/>
          <w:color w:val="333333"/>
          <w:sz w:val="20"/>
          <w:szCs w:val="20"/>
        </w:rPr>
        <w:t xml:space="preserve">Contact: </w:t>
      </w:r>
      <w:r w:rsidRPr="00CE441B">
        <w:rPr>
          <w:rFonts w:ascii="Helvetica" w:eastAsia="Times New Roman" w:hAnsi="Helvetica" w:cs="Helvetica"/>
          <w:color w:val="333333"/>
          <w:sz w:val="20"/>
          <w:szCs w:val="20"/>
        </w:rPr>
        <w:t>rmarionbliss@gmail.com</w:t>
      </w:r>
      <w:r>
        <w:rPr>
          <w:rFonts w:ascii="Helvetica" w:eastAsia="Times New Roman" w:hAnsi="Helvetica" w:cs="Helvetica"/>
          <w:color w:val="333333"/>
          <w:sz w:val="20"/>
          <w:szCs w:val="20"/>
        </w:rPr>
        <w:t xml:space="preserve"> </w:t>
      </w:r>
      <w:r w:rsidR="005173AA" w:rsidRPr="005D4942">
        <w:rPr>
          <w:rFonts w:ascii="Helvetica" w:eastAsia="Times New Roman" w:hAnsi="Helvetica" w:cs="Helvetica"/>
          <w:color w:val="333333"/>
          <w:sz w:val="20"/>
          <w:szCs w:val="20"/>
        </w:rPr>
        <w:br/>
      </w:r>
    </w:p>
    <w:p w14:paraId="6D64C4B5" w14:textId="7487C7D1" w:rsidR="00052B6C" w:rsidRPr="00342235" w:rsidRDefault="00052B6C" w:rsidP="00052B6C">
      <w:pPr>
        <w:spacing w:after="0"/>
        <w:jc w:val="center"/>
        <w:rPr>
          <w:rFonts w:ascii="Verdana" w:eastAsia="Times New Roman" w:hAnsi="Verdana" w:cs="Helvetica"/>
          <w:b/>
          <w:color w:val="333333"/>
          <w:sz w:val="24"/>
          <w:szCs w:val="24"/>
        </w:rPr>
      </w:pPr>
      <w:r w:rsidRPr="00052B6C">
        <w:rPr>
          <w:rFonts w:ascii="Verdana" w:eastAsia="Times New Roman" w:hAnsi="Verdana" w:cs="Helvetica"/>
          <w:b/>
          <w:color w:val="333333"/>
          <w:sz w:val="24"/>
          <w:szCs w:val="24"/>
        </w:rPr>
        <w:t>When it Comes to Community Face Masks, Europe is Ahead of the Curve</w:t>
      </w:r>
    </w:p>
    <w:p w14:paraId="6D59161F" w14:textId="31FBAAFE" w:rsidR="00052B6C" w:rsidRPr="00052B6C" w:rsidRDefault="00052B6C" w:rsidP="00052B6C">
      <w:pPr>
        <w:spacing w:after="0"/>
        <w:jc w:val="center"/>
        <w:rPr>
          <w:rFonts w:ascii="Arial" w:eastAsia="Times New Roman" w:hAnsi="Arial" w:cs="Arial"/>
          <w:i/>
          <w:iCs/>
          <w:color w:val="000000" w:themeColor="text1"/>
          <w:sz w:val="24"/>
          <w:szCs w:val="24"/>
        </w:rPr>
      </w:pPr>
      <w:r w:rsidRPr="00052B6C">
        <w:rPr>
          <w:rFonts w:ascii="Arial" w:eastAsia="Times New Roman" w:hAnsi="Arial" w:cs="Arial"/>
          <w:i/>
          <w:iCs/>
          <w:color w:val="000000" w:themeColor="text1"/>
          <w:sz w:val="24"/>
          <w:szCs w:val="24"/>
        </w:rPr>
        <w:t>The European Union supports consumer face-mask standardization</w:t>
      </w:r>
    </w:p>
    <w:p w14:paraId="2CBC66EC" w14:textId="198D56CD"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bookmarkStart w:id="1" w:name="mainContent"/>
      <w:bookmarkEnd w:id="1"/>
      <w:r w:rsidRPr="00052B6C">
        <w:rPr>
          <w:rFonts w:ascii="Arial" w:eastAsia="Times New Roman" w:hAnsi="Arial" w:cs="Arial"/>
          <w:color w:val="000000" w:themeColor="text1"/>
          <w:sz w:val="24"/>
          <w:szCs w:val="24"/>
        </w:rPr>
        <w:t xml:space="preserve">The European Committee for Standardization (CEN) published a free reference guide </w:t>
      </w:r>
      <w:r w:rsidR="007238DE">
        <w:rPr>
          <w:rFonts w:ascii="Arial" w:eastAsia="Times New Roman" w:hAnsi="Arial" w:cs="Arial"/>
          <w:color w:val="000000" w:themeColor="text1"/>
          <w:sz w:val="24"/>
          <w:szCs w:val="24"/>
        </w:rPr>
        <w:t xml:space="preserve">on the </w:t>
      </w:r>
      <w:r w:rsidRPr="00052B6C">
        <w:rPr>
          <w:rFonts w:ascii="Arial" w:eastAsia="Times New Roman" w:hAnsi="Arial" w:cs="Arial"/>
          <w:color w:val="000000" w:themeColor="text1"/>
          <w:sz w:val="24"/>
          <w:szCs w:val="24"/>
        </w:rPr>
        <w:t xml:space="preserve">minimum requirements for the design, </w:t>
      </w:r>
      <w:r w:rsidR="00F9039D">
        <w:rPr>
          <w:rFonts w:ascii="Arial" w:eastAsia="Times New Roman" w:hAnsi="Arial" w:cs="Arial"/>
          <w:color w:val="000000" w:themeColor="text1"/>
          <w:sz w:val="24"/>
          <w:szCs w:val="24"/>
        </w:rPr>
        <w:t xml:space="preserve">materials, </w:t>
      </w:r>
      <w:r w:rsidRPr="00052B6C">
        <w:rPr>
          <w:rFonts w:ascii="Arial" w:eastAsia="Times New Roman" w:hAnsi="Arial" w:cs="Arial"/>
          <w:color w:val="000000" w:themeColor="text1"/>
          <w:sz w:val="24"/>
          <w:szCs w:val="24"/>
        </w:rPr>
        <w:t>and performance assessment</w:t>
      </w:r>
      <w:r w:rsidR="00F9039D">
        <w:rPr>
          <w:rFonts w:ascii="Arial" w:eastAsia="Times New Roman" w:hAnsi="Arial" w:cs="Arial"/>
          <w:color w:val="000000" w:themeColor="text1"/>
          <w:sz w:val="24"/>
          <w:szCs w:val="24"/>
        </w:rPr>
        <w:t>s</w:t>
      </w:r>
      <w:r w:rsidRPr="00052B6C">
        <w:rPr>
          <w:rFonts w:ascii="Arial" w:eastAsia="Times New Roman" w:hAnsi="Arial" w:cs="Arial"/>
          <w:color w:val="000000" w:themeColor="text1"/>
          <w:sz w:val="24"/>
          <w:szCs w:val="24"/>
        </w:rPr>
        <w:t xml:space="preserve"> of community face coverings intended for use by consumers.  The standardization initiative was in direct response to a request from the European Commission (EC), which is the European Union’s (EU) Executive </w:t>
      </w:r>
      <w:r w:rsidR="00D568F3" w:rsidRPr="00052B6C">
        <w:rPr>
          <w:rFonts w:ascii="Arial" w:eastAsia="Times New Roman" w:hAnsi="Arial" w:cs="Arial"/>
          <w:color w:val="000000" w:themeColor="text1"/>
          <w:sz w:val="24"/>
          <w:szCs w:val="24"/>
        </w:rPr>
        <w:t>Branch</w:t>
      </w:r>
      <w:r w:rsidR="00D568F3">
        <w:rPr>
          <w:rFonts w:ascii="Arial" w:eastAsia="Times New Roman" w:hAnsi="Arial" w:cs="Arial"/>
          <w:color w:val="000000" w:themeColor="text1"/>
          <w:sz w:val="24"/>
          <w:szCs w:val="24"/>
        </w:rPr>
        <w:t xml:space="preserve"> and</w:t>
      </w:r>
      <w:r w:rsidR="00F9039D">
        <w:rPr>
          <w:rFonts w:ascii="Arial" w:eastAsia="Times New Roman" w:hAnsi="Arial" w:cs="Arial"/>
          <w:color w:val="000000" w:themeColor="text1"/>
          <w:sz w:val="24"/>
          <w:szCs w:val="24"/>
        </w:rPr>
        <w:t xml:space="preserve"> was make available June 17</w:t>
      </w:r>
      <w:r w:rsidRPr="00052B6C">
        <w:rPr>
          <w:rFonts w:ascii="Arial" w:eastAsia="Times New Roman" w:hAnsi="Arial" w:cs="Arial"/>
          <w:color w:val="000000" w:themeColor="text1"/>
          <w:sz w:val="24"/>
          <w:szCs w:val="24"/>
        </w:rPr>
        <w:t>.</w:t>
      </w:r>
    </w:p>
    <w:p w14:paraId="52C53CA8" w14:textId="6CA43D8E" w:rsidR="00052B6C" w:rsidRPr="00052B6C"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In most European countries, community masks have become</w:t>
      </w:r>
      <w:r w:rsidR="002A134B">
        <w:rPr>
          <w:rFonts w:ascii="Arial" w:eastAsia="Times New Roman" w:hAnsi="Arial" w:cs="Arial"/>
          <w:color w:val="000000" w:themeColor="text1"/>
          <w:sz w:val="24"/>
          <w:szCs w:val="24"/>
        </w:rPr>
        <w:t xml:space="preserve"> </w:t>
      </w:r>
      <w:r w:rsidRPr="00052B6C">
        <w:rPr>
          <w:rFonts w:ascii="Arial" w:eastAsia="Times New Roman" w:hAnsi="Arial" w:cs="Arial"/>
          <w:color w:val="000000" w:themeColor="text1"/>
          <w:sz w:val="24"/>
          <w:szCs w:val="24"/>
        </w:rPr>
        <w:t xml:space="preserve">fundamental </w:t>
      </w:r>
      <w:r w:rsidR="002A134B">
        <w:rPr>
          <w:rFonts w:ascii="Arial" w:eastAsia="Times New Roman" w:hAnsi="Arial" w:cs="Arial"/>
          <w:color w:val="000000" w:themeColor="text1"/>
          <w:sz w:val="24"/>
          <w:szCs w:val="24"/>
        </w:rPr>
        <w:t>to n</w:t>
      </w:r>
      <w:r w:rsidRPr="00052B6C">
        <w:rPr>
          <w:rFonts w:ascii="Arial" w:eastAsia="Times New Roman" w:hAnsi="Arial" w:cs="Arial"/>
          <w:color w:val="000000" w:themeColor="text1"/>
          <w:sz w:val="24"/>
          <w:szCs w:val="24"/>
        </w:rPr>
        <w:t xml:space="preserve">ational strategies guiding the gradual lifting of </w:t>
      </w:r>
      <w:r w:rsidR="00BF4FD6">
        <w:rPr>
          <w:rFonts w:ascii="Arial" w:eastAsia="Times New Roman" w:hAnsi="Arial" w:cs="Arial"/>
          <w:color w:val="000000" w:themeColor="text1"/>
          <w:sz w:val="24"/>
          <w:szCs w:val="24"/>
        </w:rPr>
        <w:t xml:space="preserve">stay-at-home </w:t>
      </w:r>
      <w:r w:rsidRPr="00052B6C">
        <w:rPr>
          <w:rFonts w:ascii="Arial" w:eastAsia="Times New Roman" w:hAnsi="Arial" w:cs="Arial"/>
          <w:color w:val="000000" w:themeColor="text1"/>
          <w:sz w:val="24"/>
          <w:szCs w:val="24"/>
        </w:rPr>
        <w:t>measures in place</w:t>
      </w:r>
      <w:r w:rsidR="002837F2">
        <w:rPr>
          <w:rFonts w:ascii="Arial" w:eastAsia="Times New Roman" w:hAnsi="Arial" w:cs="Arial"/>
          <w:color w:val="000000" w:themeColor="text1"/>
          <w:sz w:val="24"/>
          <w:szCs w:val="24"/>
        </w:rPr>
        <w:t>.  T</w:t>
      </w:r>
      <w:r w:rsidRPr="00052B6C">
        <w:rPr>
          <w:rFonts w:ascii="Arial" w:eastAsia="Times New Roman" w:hAnsi="Arial" w:cs="Arial"/>
          <w:color w:val="000000" w:themeColor="text1"/>
          <w:sz w:val="24"/>
          <w:szCs w:val="24"/>
        </w:rPr>
        <w:t>he EC linked coordination in consumer face</w:t>
      </w:r>
      <w:r w:rsidR="002837F2">
        <w:rPr>
          <w:rFonts w:ascii="Arial" w:eastAsia="Times New Roman" w:hAnsi="Arial" w:cs="Arial"/>
          <w:color w:val="000000" w:themeColor="text1"/>
          <w:sz w:val="24"/>
          <w:szCs w:val="24"/>
        </w:rPr>
        <w:t>-</w:t>
      </w:r>
      <w:r w:rsidRPr="00052B6C">
        <w:rPr>
          <w:rFonts w:ascii="Arial" w:eastAsia="Times New Roman" w:hAnsi="Arial" w:cs="Arial"/>
          <w:color w:val="000000" w:themeColor="text1"/>
          <w:sz w:val="24"/>
          <w:szCs w:val="24"/>
        </w:rPr>
        <w:t>mask production for co</w:t>
      </w:r>
      <w:r w:rsidR="003202C5">
        <w:rPr>
          <w:rFonts w:ascii="Arial" w:eastAsia="Times New Roman" w:hAnsi="Arial" w:cs="Arial"/>
          <w:color w:val="000000" w:themeColor="text1"/>
          <w:sz w:val="24"/>
          <w:szCs w:val="24"/>
        </w:rPr>
        <w:t xml:space="preserve">nsumers </w:t>
      </w:r>
      <w:r w:rsidRPr="00052B6C">
        <w:rPr>
          <w:rFonts w:ascii="Arial" w:eastAsia="Times New Roman" w:hAnsi="Arial" w:cs="Arial"/>
          <w:color w:val="000000" w:themeColor="text1"/>
          <w:sz w:val="24"/>
          <w:szCs w:val="24"/>
        </w:rPr>
        <w:t xml:space="preserve">as urgent to the cause of re-opening safely.  </w:t>
      </w:r>
    </w:p>
    <w:p w14:paraId="73B4D976" w14:textId="5843A6D0" w:rsidR="00052B6C" w:rsidRPr="00052B6C"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Europe’s initiative on</w:t>
      </w:r>
      <w:r w:rsidR="007238DE">
        <w:rPr>
          <w:rFonts w:ascii="Arial" w:eastAsia="Times New Roman" w:hAnsi="Arial" w:cs="Arial"/>
          <w:color w:val="000000" w:themeColor="text1"/>
          <w:sz w:val="24"/>
          <w:szCs w:val="24"/>
        </w:rPr>
        <w:t xml:space="preserve"> </w:t>
      </w:r>
      <w:r w:rsidRPr="00052B6C">
        <w:rPr>
          <w:rFonts w:ascii="Arial" w:eastAsia="Times New Roman" w:hAnsi="Arial" w:cs="Arial"/>
          <w:color w:val="000000" w:themeColor="text1"/>
          <w:sz w:val="24"/>
          <w:szCs w:val="24"/>
        </w:rPr>
        <w:t xml:space="preserve">requirements for face </w:t>
      </w:r>
      <w:r w:rsidR="003202C5">
        <w:rPr>
          <w:rFonts w:ascii="Arial" w:eastAsia="Times New Roman" w:hAnsi="Arial" w:cs="Arial"/>
          <w:color w:val="000000" w:themeColor="text1"/>
          <w:sz w:val="24"/>
          <w:szCs w:val="24"/>
        </w:rPr>
        <w:t xml:space="preserve">masks </w:t>
      </w:r>
      <w:r w:rsidRPr="00052B6C">
        <w:rPr>
          <w:rFonts w:ascii="Arial" w:eastAsia="Times New Roman" w:hAnsi="Arial" w:cs="Arial"/>
          <w:color w:val="000000" w:themeColor="text1"/>
          <w:sz w:val="24"/>
          <w:szCs w:val="24"/>
        </w:rPr>
        <w:t xml:space="preserve">tailored for the general public is timely.  U.S. Covid-19 infections, per a seven-day moving average, climbed back to </w:t>
      </w:r>
      <w:r w:rsidR="00E2174B">
        <w:rPr>
          <w:rFonts w:ascii="Arial" w:eastAsia="Times New Roman" w:hAnsi="Arial" w:cs="Arial"/>
          <w:color w:val="000000" w:themeColor="text1"/>
          <w:sz w:val="24"/>
          <w:szCs w:val="24"/>
        </w:rPr>
        <w:t xml:space="preserve">its previous </w:t>
      </w:r>
      <w:r w:rsidR="005915A2">
        <w:rPr>
          <w:rFonts w:ascii="Arial" w:eastAsia="Times New Roman" w:hAnsi="Arial" w:cs="Arial"/>
          <w:color w:val="000000" w:themeColor="text1"/>
          <w:sz w:val="24"/>
          <w:szCs w:val="24"/>
        </w:rPr>
        <w:t>peak</w:t>
      </w:r>
      <w:r w:rsidRPr="00052B6C">
        <w:rPr>
          <w:rFonts w:ascii="Arial" w:eastAsia="Times New Roman" w:hAnsi="Arial" w:cs="Arial"/>
          <w:color w:val="000000" w:themeColor="text1"/>
          <w:sz w:val="24"/>
          <w:szCs w:val="24"/>
        </w:rPr>
        <w:t xml:space="preserve"> </w:t>
      </w:r>
      <w:r w:rsidR="00E2174B">
        <w:rPr>
          <w:rFonts w:ascii="Arial" w:eastAsia="Times New Roman" w:hAnsi="Arial" w:cs="Arial"/>
          <w:color w:val="000000" w:themeColor="text1"/>
          <w:sz w:val="24"/>
          <w:szCs w:val="24"/>
        </w:rPr>
        <w:t xml:space="preserve">with </w:t>
      </w:r>
      <w:r w:rsidRPr="00052B6C">
        <w:rPr>
          <w:rFonts w:ascii="Arial" w:eastAsia="Times New Roman" w:hAnsi="Arial" w:cs="Arial"/>
          <w:color w:val="000000" w:themeColor="text1"/>
          <w:sz w:val="24"/>
          <w:szCs w:val="24"/>
        </w:rPr>
        <w:t>3</w:t>
      </w:r>
      <w:r w:rsidR="005915A2">
        <w:rPr>
          <w:rFonts w:ascii="Arial" w:eastAsia="Times New Roman" w:hAnsi="Arial" w:cs="Arial"/>
          <w:color w:val="000000" w:themeColor="text1"/>
          <w:sz w:val="24"/>
          <w:szCs w:val="24"/>
        </w:rPr>
        <w:t>0</w:t>
      </w:r>
      <w:r w:rsidRPr="00052B6C">
        <w:rPr>
          <w:rFonts w:ascii="Arial" w:eastAsia="Times New Roman" w:hAnsi="Arial" w:cs="Arial"/>
          <w:color w:val="000000" w:themeColor="text1"/>
          <w:sz w:val="24"/>
          <w:szCs w:val="24"/>
        </w:rPr>
        <w:t>,</w:t>
      </w:r>
      <w:r w:rsidR="005915A2">
        <w:rPr>
          <w:rFonts w:ascii="Arial" w:eastAsia="Times New Roman" w:hAnsi="Arial" w:cs="Arial"/>
          <w:color w:val="000000" w:themeColor="text1"/>
          <w:sz w:val="24"/>
          <w:szCs w:val="24"/>
        </w:rPr>
        <w:t>5</w:t>
      </w:r>
      <w:r w:rsidRPr="00052B6C">
        <w:rPr>
          <w:rFonts w:ascii="Arial" w:eastAsia="Times New Roman" w:hAnsi="Arial" w:cs="Arial"/>
          <w:color w:val="000000" w:themeColor="text1"/>
          <w:sz w:val="24"/>
          <w:szCs w:val="24"/>
        </w:rPr>
        <w:t xml:space="preserve">00 </w:t>
      </w:r>
      <w:r w:rsidR="003202C5">
        <w:rPr>
          <w:rFonts w:ascii="Arial" w:eastAsia="Times New Roman" w:hAnsi="Arial" w:cs="Arial"/>
          <w:color w:val="000000" w:themeColor="text1"/>
          <w:sz w:val="24"/>
          <w:szCs w:val="24"/>
        </w:rPr>
        <w:t xml:space="preserve">per day </w:t>
      </w:r>
      <w:r w:rsidR="005915A2">
        <w:rPr>
          <w:rFonts w:ascii="Arial" w:eastAsia="Times New Roman" w:hAnsi="Arial" w:cs="Arial"/>
          <w:color w:val="000000" w:themeColor="text1"/>
          <w:sz w:val="24"/>
          <w:szCs w:val="24"/>
        </w:rPr>
        <w:t>this week</w:t>
      </w:r>
      <w:r w:rsidRPr="00052B6C">
        <w:rPr>
          <w:rFonts w:ascii="Arial" w:eastAsia="Times New Roman" w:hAnsi="Arial" w:cs="Arial"/>
          <w:color w:val="000000" w:themeColor="text1"/>
          <w:sz w:val="24"/>
          <w:szCs w:val="24"/>
        </w:rPr>
        <w:t xml:space="preserve">, while the EU’s dipped below 5,000 and has remained flat since early May. That puts the U.S. </w:t>
      </w:r>
      <w:r w:rsidR="003202C5">
        <w:rPr>
          <w:rFonts w:ascii="Arial" w:eastAsia="Times New Roman" w:hAnsi="Arial" w:cs="Arial"/>
          <w:color w:val="000000" w:themeColor="text1"/>
          <w:sz w:val="24"/>
          <w:szCs w:val="24"/>
        </w:rPr>
        <w:t xml:space="preserve">infection rate </w:t>
      </w:r>
      <w:r w:rsidRPr="00052B6C">
        <w:rPr>
          <w:rFonts w:ascii="Arial" w:eastAsia="Times New Roman" w:hAnsi="Arial" w:cs="Arial"/>
          <w:color w:val="000000" w:themeColor="text1"/>
          <w:sz w:val="24"/>
          <w:szCs w:val="24"/>
        </w:rPr>
        <w:t>at 9 times the per capita rate of EU, according to</w:t>
      </w:r>
      <w:r w:rsidR="00E2174B">
        <w:rPr>
          <w:rFonts w:ascii="Arial" w:eastAsia="Times New Roman" w:hAnsi="Arial" w:cs="Arial"/>
          <w:color w:val="000000" w:themeColor="text1"/>
          <w:sz w:val="24"/>
          <w:szCs w:val="24"/>
        </w:rPr>
        <w:t xml:space="preserve"> </w:t>
      </w:r>
      <w:r w:rsidRPr="00052B6C">
        <w:rPr>
          <w:rFonts w:ascii="Arial" w:eastAsia="Times New Roman" w:hAnsi="Arial" w:cs="Arial"/>
          <w:color w:val="000000" w:themeColor="text1"/>
          <w:sz w:val="24"/>
          <w:szCs w:val="24"/>
        </w:rPr>
        <w:t>Johns Hopkins University</w:t>
      </w:r>
      <w:r w:rsidR="00E2174B">
        <w:rPr>
          <w:rFonts w:ascii="Arial" w:eastAsia="Times New Roman" w:hAnsi="Arial" w:cs="Arial"/>
          <w:color w:val="000000" w:themeColor="text1"/>
          <w:sz w:val="24"/>
          <w:szCs w:val="24"/>
        </w:rPr>
        <w:t xml:space="preserve"> data</w:t>
      </w:r>
      <w:r w:rsidRPr="00052B6C">
        <w:rPr>
          <w:rFonts w:ascii="Arial" w:eastAsia="Times New Roman" w:hAnsi="Arial" w:cs="Arial"/>
          <w:color w:val="000000" w:themeColor="text1"/>
          <w:sz w:val="24"/>
          <w:szCs w:val="24"/>
        </w:rPr>
        <w:t>.</w:t>
      </w:r>
    </w:p>
    <w:p w14:paraId="7C077B4D"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How Did They Do That?</w:t>
      </w:r>
    </w:p>
    <w:p w14:paraId="4612277E" w14:textId="1D74933B" w:rsidR="00052B6C" w:rsidRPr="00052B6C"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In March 2020, AFNOR, a voluntary-standards group based in France, mobilized a web-based “solidarity” platform to knit supply with demand for producers of face masks tailored for the general public, which are not included in the scope of personal protective equipment (PPE) and medical devices</w:t>
      </w:r>
      <w:r w:rsidR="003202C5">
        <w:rPr>
          <w:rFonts w:ascii="Arial" w:eastAsia="Times New Roman" w:hAnsi="Arial" w:cs="Arial"/>
          <w:color w:val="000000" w:themeColor="text1"/>
          <w:sz w:val="24"/>
          <w:szCs w:val="24"/>
        </w:rPr>
        <w:t xml:space="preserve"> (MD)</w:t>
      </w:r>
      <w:r w:rsidRPr="00052B6C">
        <w:rPr>
          <w:rFonts w:ascii="Arial" w:eastAsia="Times New Roman" w:hAnsi="Arial" w:cs="Arial"/>
          <w:color w:val="000000" w:themeColor="text1"/>
          <w:sz w:val="24"/>
          <w:szCs w:val="24"/>
        </w:rPr>
        <w:t xml:space="preserve"> that </w:t>
      </w:r>
      <w:r w:rsidR="003202C5">
        <w:rPr>
          <w:rFonts w:ascii="Arial" w:eastAsia="Times New Roman" w:hAnsi="Arial" w:cs="Arial"/>
          <w:color w:val="000000" w:themeColor="text1"/>
          <w:sz w:val="24"/>
          <w:szCs w:val="24"/>
        </w:rPr>
        <w:t xml:space="preserve">have long been </w:t>
      </w:r>
      <w:r w:rsidRPr="00052B6C">
        <w:rPr>
          <w:rFonts w:ascii="Arial" w:eastAsia="Times New Roman" w:hAnsi="Arial" w:cs="Arial"/>
          <w:color w:val="000000" w:themeColor="text1"/>
          <w:sz w:val="24"/>
          <w:szCs w:val="24"/>
        </w:rPr>
        <w:t xml:space="preserve">regulated.  By late March, European authorities set up a new framework creating the second distinct category of face masks:  “consumer-use </w:t>
      </w:r>
      <w:r w:rsidRPr="00052B6C">
        <w:rPr>
          <w:rFonts w:ascii="Arial" w:eastAsia="Times New Roman" w:hAnsi="Arial" w:cs="Arial"/>
          <w:color w:val="000000" w:themeColor="text1"/>
          <w:sz w:val="24"/>
          <w:szCs w:val="24"/>
        </w:rPr>
        <w:lastRenderedPageBreak/>
        <w:t xml:space="preserve">masks,” or </w:t>
      </w:r>
      <w:r w:rsidR="005A1FA7">
        <w:rPr>
          <w:rFonts w:ascii="Arial" w:eastAsia="Times New Roman" w:hAnsi="Arial" w:cs="Arial"/>
          <w:color w:val="000000" w:themeColor="text1"/>
          <w:sz w:val="24"/>
          <w:szCs w:val="24"/>
        </w:rPr>
        <w:t>C</w:t>
      </w:r>
      <w:r w:rsidRPr="00052B6C">
        <w:rPr>
          <w:rFonts w:ascii="Arial" w:eastAsia="Times New Roman" w:hAnsi="Arial" w:cs="Arial"/>
          <w:color w:val="000000" w:themeColor="text1"/>
          <w:sz w:val="24"/>
          <w:szCs w:val="24"/>
        </w:rPr>
        <w:t xml:space="preserve">ategory 2 masks, are separate from “professional-use masks,” or </w:t>
      </w:r>
      <w:r w:rsidR="005A1FA7">
        <w:rPr>
          <w:rFonts w:ascii="Arial" w:eastAsia="Times New Roman" w:hAnsi="Arial" w:cs="Arial"/>
          <w:color w:val="000000" w:themeColor="text1"/>
          <w:sz w:val="24"/>
          <w:szCs w:val="24"/>
        </w:rPr>
        <w:t>C</w:t>
      </w:r>
      <w:r w:rsidRPr="00052B6C">
        <w:rPr>
          <w:rFonts w:ascii="Arial" w:eastAsia="Times New Roman" w:hAnsi="Arial" w:cs="Arial"/>
          <w:color w:val="000000" w:themeColor="text1"/>
          <w:sz w:val="24"/>
          <w:szCs w:val="24"/>
        </w:rPr>
        <w:t>ategory 1 PPE</w:t>
      </w:r>
      <w:r w:rsidR="00DF669B">
        <w:rPr>
          <w:rFonts w:ascii="Arial" w:eastAsia="Times New Roman" w:hAnsi="Arial" w:cs="Arial"/>
          <w:color w:val="000000" w:themeColor="text1"/>
          <w:sz w:val="24"/>
          <w:szCs w:val="24"/>
        </w:rPr>
        <w:t>–</w:t>
      </w:r>
      <w:r w:rsidR="005A1FA7">
        <w:rPr>
          <w:rFonts w:ascii="Arial" w:eastAsia="Times New Roman" w:hAnsi="Arial" w:cs="Arial"/>
          <w:color w:val="000000" w:themeColor="text1"/>
          <w:sz w:val="24"/>
          <w:szCs w:val="24"/>
        </w:rPr>
        <w:t>MD</w:t>
      </w:r>
      <w:r w:rsidRPr="00052B6C">
        <w:rPr>
          <w:rFonts w:ascii="Arial" w:eastAsia="Times New Roman" w:hAnsi="Arial" w:cs="Arial"/>
          <w:color w:val="000000" w:themeColor="text1"/>
          <w:sz w:val="24"/>
          <w:szCs w:val="24"/>
        </w:rPr>
        <w:t xml:space="preserve"> masks. </w:t>
      </w:r>
    </w:p>
    <w:p w14:paraId="4181E39E" w14:textId="63B28BB0" w:rsidR="00052B6C" w:rsidRPr="00052B6C"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 xml:space="preserve">The effort led to standardization activities for producing “community face masks” worn by healthy or asymptomatic members of the general public at a time when U.S. cities, counties, and local communities were scrambling to learn best methods, </w:t>
      </w:r>
      <w:r w:rsidR="002C37DA">
        <w:rPr>
          <w:rFonts w:ascii="Arial" w:eastAsia="Times New Roman" w:hAnsi="Arial" w:cs="Arial"/>
          <w:color w:val="000000" w:themeColor="text1"/>
          <w:sz w:val="24"/>
          <w:szCs w:val="24"/>
        </w:rPr>
        <w:t xml:space="preserve">materials, and </w:t>
      </w:r>
      <w:r w:rsidRPr="00052B6C">
        <w:rPr>
          <w:rFonts w:ascii="Arial" w:eastAsia="Times New Roman" w:hAnsi="Arial" w:cs="Arial"/>
          <w:color w:val="000000" w:themeColor="text1"/>
          <w:sz w:val="24"/>
          <w:szCs w:val="24"/>
        </w:rPr>
        <w:t xml:space="preserve">practices from YouTube.   </w:t>
      </w:r>
    </w:p>
    <w:p w14:paraId="5F9F86C2" w14:textId="02C7F490" w:rsidR="00E877E6"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The U.S. Department of Health and Human Service’s CDC asked the public</w:t>
      </w:r>
      <w:r w:rsidR="00E877E6">
        <w:rPr>
          <w:rFonts w:ascii="Arial" w:eastAsia="Times New Roman" w:hAnsi="Arial" w:cs="Arial"/>
          <w:color w:val="000000" w:themeColor="text1"/>
          <w:sz w:val="24"/>
          <w:szCs w:val="24"/>
        </w:rPr>
        <w:t xml:space="preserve">’s </w:t>
      </w:r>
      <w:r w:rsidR="006242D0">
        <w:rPr>
          <w:rFonts w:ascii="Arial" w:eastAsia="Times New Roman" w:hAnsi="Arial" w:cs="Arial"/>
          <w:color w:val="000000" w:themeColor="text1"/>
          <w:sz w:val="24"/>
          <w:szCs w:val="24"/>
        </w:rPr>
        <w:t>aid</w:t>
      </w:r>
      <w:r w:rsidR="00E877E6">
        <w:rPr>
          <w:rFonts w:ascii="Arial" w:eastAsia="Times New Roman" w:hAnsi="Arial" w:cs="Arial"/>
          <w:color w:val="000000" w:themeColor="text1"/>
          <w:sz w:val="24"/>
          <w:szCs w:val="24"/>
        </w:rPr>
        <w:t xml:space="preserve"> </w:t>
      </w:r>
      <w:r w:rsidR="00B708CD">
        <w:rPr>
          <w:rFonts w:ascii="Arial" w:eastAsia="Times New Roman" w:hAnsi="Arial" w:cs="Arial"/>
          <w:color w:val="000000" w:themeColor="text1"/>
          <w:sz w:val="24"/>
          <w:szCs w:val="24"/>
        </w:rPr>
        <w:t>in</w:t>
      </w:r>
      <w:r w:rsidR="00E877E6">
        <w:rPr>
          <w:rFonts w:ascii="Arial" w:eastAsia="Times New Roman" w:hAnsi="Arial" w:cs="Arial"/>
          <w:color w:val="000000" w:themeColor="text1"/>
          <w:sz w:val="24"/>
          <w:szCs w:val="24"/>
        </w:rPr>
        <w:t xml:space="preserve"> </w:t>
      </w:r>
      <w:r w:rsidRPr="00052B6C">
        <w:rPr>
          <w:rFonts w:ascii="Arial" w:eastAsia="Times New Roman" w:hAnsi="Arial" w:cs="Arial"/>
          <w:color w:val="000000" w:themeColor="text1"/>
          <w:sz w:val="24"/>
          <w:szCs w:val="24"/>
        </w:rPr>
        <w:t>hand</w:t>
      </w:r>
      <w:r w:rsidR="007238DE">
        <w:rPr>
          <w:rFonts w:ascii="Arial" w:eastAsia="Times New Roman" w:hAnsi="Arial" w:cs="Arial"/>
          <w:color w:val="000000" w:themeColor="text1"/>
          <w:sz w:val="24"/>
          <w:szCs w:val="24"/>
        </w:rPr>
        <w:t>-</w:t>
      </w:r>
      <w:r w:rsidR="0096128B">
        <w:rPr>
          <w:rFonts w:ascii="Arial" w:eastAsia="Times New Roman" w:hAnsi="Arial" w:cs="Arial"/>
          <w:color w:val="000000" w:themeColor="text1"/>
          <w:sz w:val="24"/>
          <w:szCs w:val="24"/>
        </w:rPr>
        <w:t>craft</w:t>
      </w:r>
      <w:r w:rsidR="00E877E6">
        <w:rPr>
          <w:rFonts w:ascii="Arial" w:eastAsia="Times New Roman" w:hAnsi="Arial" w:cs="Arial"/>
          <w:color w:val="000000" w:themeColor="text1"/>
          <w:sz w:val="24"/>
          <w:szCs w:val="24"/>
        </w:rPr>
        <w:t>ing</w:t>
      </w:r>
      <w:r w:rsidR="0096128B">
        <w:rPr>
          <w:rFonts w:ascii="Arial" w:eastAsia="Times New Roman" w:hAnsi="Arial" w:cs="Arial"/>
          <w:color w:val="000000" w:themeColor="text1"/>
          <w:sz w:val="24"/>
          <w:szCs w:val="24"/>
        </w:rPr>
        <w:t xml:space="preserve"> </w:t>
      </w:r>
      <w:r w:rsidRPr="00052B6C">
        <w:rPr>
          <w:rFonts w:ascii="Arial" w:eastAsia="Times New Roman" w:hAnsi="Arial" w:cs="Arial"/>
          <w:color w:val="000000" w:themeColor="text1"/>
          <w:sz w:val="24"/>
          <w:szCs w:val="24"/>
        </w:rPr>
        <w:t xml:space="preserve">masks in April. Both AFNOR and CDC note that face masks intended for </w:t>
      </w:r>
      <w:r w:rsidR="00B708CD">
        <w:rPr>
          <w:rFonts w:ascii="Arial" w:eastAsia="Times New Roman" w:hAnsi="Arial" w:cs="Arial"/>
          <w:color w:val="000000" w:themeColor="text1"/>
          <w:sz w:val="24"/>
          <w:szCs w:val="24"/>
        </w:rPr>
        <w:t xml:space="preserve">the </w:t>
      </w:r>
      <w:r w:rsidRPr="00052B6C">
        <w:rPr>
          <w:rFonts w:ascii="Arial" w:eastAsia="Times New Roman" w:hAnsi="Arial" w:cs="Arial"/>
          <w:color w:val="000000" w:themeColor="text1"/>
          <w:sz w:val="24"/>
          <w:szCs w:val="24"/>
        </w:rPr>
        <w:t xml:space="preserve">public complement, not replace, social distancing and hygiene practices that are essential to fighting SARS-CoV-2. The free reference guide addresses both filtration efficiency and breathability in a way that can reduce confusion for consumers searching for criteria when </w:t>
      </w:r>
      <w:r w:rsidR="001336A0" w:rsidRPr="00052B6C">
        <w:rPr>
          <w:rFonts w:ascii="Arial" w:eastAsia="Times New Roman" w:hAnsi="Arial" w:cs="Arial"/>
          <w:color w:val="000000" w:themeColor="text1"/>
          <w:sz w:val="24"/>
          <w:szCs w:val="24"/>
        </w:rPr>
        <w:t>getting</w:t>
      </w:r>
      <w:r w:rsidRPr="00052B6C">
        <w:rPr>
          <w:rFonts w:ascii="Arial" w:eastAsia="Times New Roman" w:hAnsi="Arial" w:cs="Arial"/>
          <w:color w:val="000000" w:themeColor="text1"/>
          <w:sz w:val="24"/>
          <w:szCs w:val="24"/>
        </w:rPr>
        <w:t xml:space="preserve"> cloth face masks intended for the public. </w:t>
      </w:r>
    </w:p>
    <w:p w14:paraId="2F05EBE2" w14:textId="24A513C5" w:rsidR="00052B6C" w:rsidRPr="00052B6C"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 xml:space="preserve">Wearing face masks is viewed by Europeans as altruism, because the masks are intended for participants </w:t>
      </w:r>
      <w:r w:rsidR="00FB2438">
        <w:rPr>
          <w:rFonts w:ascii="Arial" w:eastAsia="Times New Roman" w:hAnsi="Arial" w:cs="Arial"/>
          <w:color w:val="000000" w:themeColor="text1"/>
          <w:sz w:val="24"/>
          <w:szCs w:val="24"/>
        </w:rPr>
        <w:t>as</w:t>
      </w:r>
      <w:r w:rsidRPr="00052B6C">
        <w:rPr>
          <w:rFonts w:ascii="Arial" w:eastAsia="Times New Roman" w:hAnsi="Arial" w:cs="Arial"/>
          <w:color w:val="000000" w:themeColor="text1"/>
          <w:sz w:val="24"/>
          <w:szCs w:val="24"/>
        </w:rPr>
        <w:t xml:space="preserve"> </w:t>
      </w:r>
      <w:r w:rsidR="009902CF">
        <w:rPr>
          <w:rFonts w:ascii="Arial" w:eastAsia="Times New Roman" w:hAnsi="Arial" w:cs="Arial"/>
          <w:color w:val="000000" w:themeColor="text1"/>
          <w:sz w:val="24"/>
          <w:szCs w:val="24"/>
        </w:rPr>
        <w:t xml:space="preserve">part of </w:t>
      </w:r>
      <w:r w:rsidRPr="00052B6C">
        <w:rPr>
          <w:rFonts w:ascii="Arial" w:eastAsia="Times New Roman" w:hAnsi="Arial" w:cs="Arial"/>
          <w:color w:val="000000" w:themeColor="text1"/>
          <w:sz w:val="24"/>
          <w:szCs w:val="24"/>
        </w:rPr>
        <w:t>a collective</w:t>
      </w:r>
      <w:r w:rsidR="00FB2438">
        <w:rPr>
          <w:rFonts w:ascii="Arial" w:eastAsia="Times New Roman" w:hAnsi="Arial" w:cs="Arial"/>
          <w:color w:val="000000" w:themeColor="text1"/>
          <w:sz w:val="24"/>
          <w:szCs w:val="24"/>
        </w:rPr>
        <w:t>-</w:t>
      </w:r>
      <w:r w:rsidRPr="00052B6C">
        <w:rPr>
          <w:rFonts w:ascii="Arial" w:eastAsia="Times New Roman" w:hAnsi="Arial" w:cs="Arial"/>
          <w:color w:val="000000" w:themeColor="text1"/>
          <w:sz w:val="24"/>
          <w:szCs w:val="24"/>
        </w:rPr>
        <w:t>protection strategy.  See the chart of representative conformance and non-conformance face</w:t>
      </w:r>
      <w:r w:rsidR="00B46EF6">
        <w:rPr>
          <w:rFonts w:ascii="Arial" w:eastAsia="Times New Roman" w:hAnsi="Arial" w:cs="Arial"/>
          <w:color w:val="000000" w:themeColor="text1"/>
          <w:sz w:val="24"/>
          <w:szCs w:val="24"/>
        </w:rPr>
        <w:t>-</w:t>
      </w:r>
      <w:r w:rsidRPr="00052B6C">
        <w:rPr>
          <w:rFonts w:ascii="Arial" w:eastAsia="Times New Roman" w:hAnsi="Arial" w:cs="Arial"/>
          <w:color w:val="000000" w:themeColor="text1"/>
          <w:sz w:val="24"/>
          <w:szCs w:val="24"/>
        </w:rPr>
        <w:t xml:space="preserve">mask </w:t>
      </w:r>
      <w:r w:rsidR="007456BE">
        <w:rPr>
          <w:rFonts w:ascii="Arial" w:eastAsia="Times New Roman" w:hAnsi="Arial" w:cs="Arial"/>
          <w:color w:val="000000" w:themeColor="text1"/>
          <w:sz w:val="24"/>
          <w:szCs w:val="24"/>
        </w:rPr>
        <w:t>combination</w:t>
      </w:r>
      <w:r w:rsidR="002272D3">
        <w:rPr>
          <w:rFonts w:ascii="Arial" w:eastAsia="Times New Roman" w:hAnsi="Arial" w:cs="Arial"/>
          <w:color w:val="000000" w:themeColor="text1"/>
          <w:sz w:val="24"/>
          <w:szCs w:val="24"/>
        </w:rPr>
        <w:t>s below</w:t>
      </w:r>
      <w:r w:rsidRPr="00052B6C">
        <w:rPr>
          <w:rFonts w:ascii="Arial" w:eastAsia="Times New Roman" w:hAnsi="Arial" w:cs="Arial"/>
          <w:color w:val="000000" w:themeColor="text1"/>
          <w:sz w:val="24"/>
          <w:szCs w:val="24"/>
        </w:rPr>
        <w:t>.</w:t>
      </w:r>
    </w:p>
    <w:p w14:paraId="1136FB85"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What is a consumer, or community, mask?</w:t>
      </w:r>
    </w:p>
    <w:p w14:paraId="7DA49258" w14:textId="77777777" w:rsidR="00033A14"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 xml:space="preserve">Basically, Europe defines consumer masks as fabric masks that are washable and reusable, designed to prevent the projection of saliva droplets and their consequences. Category 2 consumer masks have filtration properties ranging from 70% to 90% of emitted particles sized 3000 nanometers wide or greater.  While SARS-CoV-2 is a mere 100 nm wide, AFNOR explains that </w:t>
      </w:r>
      <w:r w:rsidR="00033A14">
        <w:rPr>
          <w:rFonts w:ascii="Arial" w:eastAsia="Times New Roman" w:hAnsi="Arial" w:cs="Arial"/>
          <w:color w:val="000000" w:themeColor="text1"/>
          <w:sz w:val="24"/>
          <w:szCs w:val="24"/>
        </w:rPr>
        <w:t>“</w:t>
      </w:r>
      <w:r w:rsidRPr="00052B6C">
        <w:rPr>
          <w:rFonts w:ascii="Arial" w:eastAsia="Times New Roman" w:hAnsi="Arial" w:cs="Arial"/>
          <w:color w:val="000000" w:themeColor="text1"/>
          <w:sz w:val="24"/>
          <w:szCs w:val="24"/>
        </w:rPr>
        <w:t>the virus is carried in micro-droplets sized much larger than the virus itself, so community masks offer good droplet-particle retention when worn in settings where other people also are wearing masks.</w:t>
      </w:r>
      <w:r w:rsidR="00033A14">
        <w:rPr>
          <w:rFonts w:ascii="Arial" w:eastAsia="Times New Roman" w:hAnsi="Arial" w:cs="Arial"/>
          <w:color w:val="000000" w:themeColor="text1"/>
          <w:sz w:val="24"/>
          <w:szCs w:val="24"/>
        </w:rPr>
        <w:t>”</w:t>
      </w:r>
    </w:p>
    <w:p w14:paraId="055BDC8F" w14:textId="30DB7637" w:rsidR="00052B6C" w:rsidRPr="00052B6C" w:rsidRDefault="00A0264A" w:rsidP="001A7926">
      <w:pPr>
        <w:spacing w:before="100" w:beforeAutospacing="1" w:after="100" w:afterAutospacing="1" w:line="240" w:lineRule="auto"/>
        <w:ind w:firstLine="720"/>
        <w:rPr>
          <w:rFonts w:ascii="Arial" w:eastAsia="Times New Roman" w:hAnsi="Arial" w:cs="Arial"/>
          <w:color w:val="44546A" w:themeColor="text2"/>
          <w:sz w:val="24"/>
          <w:szCs w:val="24"/>
        </w:rPr>
      </w:pPr>
      <w:r w:rsidRPr="00A0264A">
        <w:rPr>
          <w:rFonts w:ascii="Arial" w:eastAsia="Times New Roman" w:hAnsi="Arial" w:cs="Arial"/>
          <w:color w:val="000000" w:themeColor="text1"/>
          <w:sz w:val="24"/>
          <w:szCs w:val="24"/>
        </w:rPr>
        <w:t>In the U.S., results of new peer-reviewed scientific studies have been released on testing various fabric-material combinations for filtration efficiency. None or few of the studies have addressed breathability.  In addition, some of the U.S. studies tested fabric combinations that filter upwards of 95% to 99% of particles sized as small as 300 nm (the requirement for U.S. N95s).  Such combinations would not conform to breathability or filtration criteria set in the European authorities’ document.  "The producer [of consumer face masks] shall perform verification and validation tests within its facility or in collaboration with a test laboratory that has the appropriate means of testing before placing any community face covering on the market," explains the guide.</w:t>
      </w:r>
    </w:p>
    <w:p w14:paraId="3029191D" w14:textId="6BBCD92D" w:rsidR="00052B6C" w:rsidRPr="00052B6C"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The EC</w:t>
      </w:r>
      <w:r w:rsidR="00B847A9">
        <w:rPr>
          <w:rFonts w:ascii="Arial" w:eastAsia="Times New Roman" w:hAnsi="Arial" w:cs="Arial"/>
          <w:color w:val="000000" w:themeColor="text1"/>
          <w:sz w:val="24"/>
          <w:szCs w:val="24"/>
        </w:rPr>
        <w:t xml:space="preserve"> saw t</w:t>
      </w:r>
      <w:r w:rsidRPr="00052B6C">
        <w:rPr>
          <w:rFonts w:ascii="Arial" w:eastAsia="Times New Roman" w:hAnsi="Arial" w:cs="Arial"/>
          <w:color w:val="000000" w:themeColor="text1"/>
          <w:sz w:val="24"/>
          <w:szCs w:val="24"/>
        </w:rPr>
        <w:t xml:space="preserve">he need for a coordinated and consistent degree of safety in producing community face coverings at a time when duplication of effort served to fragment a single market, according to CEN’s general director Elena Santiago.  CEN worked closely with AFNOR and other groups to </w:t>
      </w:r>
      <w:r w:rsidR="00B8684B">
        <w:rPr>
          <w:rFonts w:ascii="Arial" w:eastAsia="Times New Roman" w:hAnsi="Arial" w:cs="Arial"/>
          <w:color w:val="000000" w:themeColor="text1"/>
          <w:sz w:val="24"/>
          <w:szCs w:val="24"/>
        </w:rPr>
        <w:t xml:space="preserve">offer the </w:t>
      </w:r>
      <w:r w:rsidRPr="00052B6C">
        <w:rPr>
          <w:rFonts w:ascii="Arial" w:eastAsia="Times New Roman" w:hAnsi="Arial" w:cs="Arial"/>
          <w:color w:val="000000" w:themeColor="text1"/>
          <w:sz w:val="24"/>
          <w:szCs w:val="24"/>
        </w:rPr>
        <w:t>publicly available reference guide, which also documents requirements for testing</w:t>
      </w:r>
      <w:r w:rsidR="00B847A9">
        <w:rPr>
          <w:rFonts w:ascii="Arial" w:eastAsia="Times New Roman" w:hAnsi="Arial" w:cs="Arial"/>
          <w:color w:val="000000" w:themeColor="text1"/>
          <w:sz w:val="24"/>
          <w:szCs w:val="24"/>
        </w:rPr>
        <w:t xml:space="preserve"> </w:t>
      </w:r>
      <w:r w:rsidR="006B07DE">
        <w:rPr>
          <w:rFonts w:ascii="Arial" w:eastAsia="Times New Roman" w:hAnsi="Arial" w:cs="Arial"/>
          <w:color w:val="000000" w:themeColor="text1"/>
          <w:sz w:val="24"/>
          <w:szCs w:val="24"/>
        </w:rPr>
        <w:t xml:space="preserve">the </w:t>
      </w:r>
      <w:r w:rsidR="00B847A9">
        <w:rPr>
          <w:rFonts w:ascii="Arial" w:eastAsia="Times New Roman" w:hAnsi="Arial" w:cs="Arial"/>
          <w:color w:val="000000" w:themeColor="text1"/>
          <w:sz w:val="24"/>
          <w:szCs w:val="24"/>
        </w:rPr>
        <w:t xml:space="preserve">consumer </w:t>
      </w:r>
      <w:r w:rsidRPr="00052B6C">
        <w:rPr>
          <w:rFonts w:ascii="Arial" w:eastAsia="Times New Roman" w:hAnsi="Arial" w:cs="Arial"/>
          <w:color w:val="000000" w:themeColor="text1"/>
          <w:sz w:val="24"/>
          <w:szCs w:val="24"/>
        </w:rPr>
        <w:t>face</w:t>
      </w:r>
      <w:r w:rsidR="00B847A9">
        <w:rPr>
          <w:rFonts w:ascii="Arial" w:eastAsia="Times New Roman" w:hAnsi="Arial" w:cs="Arial"/>
          <w:color w:val="000000" w:themeColor="text1"/>
          <w:sz w:val="24"/>
          <w:szCs w:val="24"/>
        </w:rPr>
        <w:t xml:space="preserve"> masks</w:t>
      </w:r>
      <w:r w:rsidRPr="00052B6C">
        <w:rPr>
          <w:rFonts w:ascii="Arial" w:eastAsia="Times New Roman" w:hAnsi="Arial" w:cs="Arial"/>
          <w:color w:val="000000" w:themeColor="text1"/>
          <w:sz w:val="24"/>
          <w:szCs w:val="24"/>
        </w:rPr>
        <w:t>.</w:t>
      </w:r>
    </w:p>
    <w:p w14:paraId="33B54C19" w14:textId="72AF2202" w:rsidR="00052B6C" w:rsidRPr="0038195B" w:rsidRDefault="00052B6C" w:rsidP="00343F4A">
      <w:pPr>
        <w:spacing w:after="0" w:line="240" w:lineRule="auto"/>
        <w:rPr>
          <w:rFonts w:ascii="Arial" w:eastAsia="Times New Roman" w:hAnsi="Arial" w:cs="Arial"/>
          <w:color w:val="000000" w:themeColor="text1"/>
          <w:sz w:val="23"/>
          <w:szCs w:val="23"/>
        </w:rPr>
      </w:pPr>
      <w:r w:rsidRPr="00052B6C">
        <w:rPr>
          <w:rFonts w:ascii="Arial" w:eastAsia="Times New Roman" w:hAnsi="Arial" w:cs="Arial"/>
          <w:color w:val="000000" w:themeColor="text1"/>
          <w:sz w:val="24"/>
          <w:szCs w:val="24"/>
        </w:rPr>
        <w:t>Notable highlights of the consumer mask standardization initiative include:</w:t>
      </w:r>
    </w:p>
    <w:p w14:paraId="43B8976B" w14:textId="77777777" w:rsidR="001A7926" w:rsidRPr="00052B6C" w:rsidRDefault="001A7926" w:rsidP="00343F4A">
      <w:pPr>
        <w:spacing w:after="0" w:line="240" w:lineRule="auto"/>
        <w:rPr>
          <w:rFonts w:ascii="Arial" w:eastAsia="Times New Roman" w:hAnsi="Arial" w:cs="Arial"/>
          <w:color w:val="000000" w:themeColor="text1"/>
          <w:sz w:val="23"/>
          <w:szCs w:val="23"/>
        </w:rPr>
      </w:pPr>
    </w:p>
    <w:p w14:paraId="4D351766" w14:textId="6937EA73" w:rsidR="00052B6C" w:rsidRPr="00052B6C" w:rsidRDefault="00052B6C" w:rsidP="00343F4A">
      <w:pPr>
        <w:spacing w:after="0" w:line="240" w:lineRule="auto"/>
        <w:rPr>
          <w:rFonts w:ascii="Arial" w:eastAsia="Times New Roman" w:hAnsi="Arial" w:cs="Arial"/>
          <w:color w:val="000000" w:themeColor="text1"/>
        </w:rPr>
      </w:pPr>
      <w:r w:rsidRPr="00052B6C">
        <w:rPr>
          <w:rFonts w:ascii="Arial" w:eastAsia="Times New Roman" w:hAnsi="Arial" w:cs="Arial"/>
          <w:color w:val="000000" w:themeColor="text1"/>
        </w:rPr>
        <w:t>● Three different respiratory</w:t>
      </w:r>
      <w:r w:rsidR="005158CD">
        <w:rPr>
          <w:rFonts w:ascii="Arial" w:eastAsia="Times New Roman" w:hAnsi="Arial" w:cs="Arial"/>
          <w:color w:val="000000" w:themeColor="text1"/>
        </w:rPr>
        <w:t>-</w:t>
      </w:r>
      <w:r w:rsidRPr="00052B6C">
        <w:rPr>
          <w:rFonts w:ascii="Arial" w:eastAsia="Times New Roman" w:hAnsi="Arial" w:cs="Arial"/>
          <w:color w:val="000000" w:themeColor="text1"/>
        </w:rPr>
        <w:t>resistance and air</w:t>
      </w:r>
      <w:r w:rsidR="005158CD">
        <w:rPr>
          <w:rFonts w:ascii="Arial" w:eastAsia="Times New Roman" w:hAnsi="Arial" w:cs="Arial"/>
          <w:color w:val="000000" w:themeColor="text1"/>
        </w:rPr>
        <w:t>-</w:t>
      </w:r>
      <w:r w:rsidRPr="00052B6C">
        <w:rPr>
          <w:rFonts w:ascii="Arial" w:eastAsia="Times New Roman" w:hAnsi="Arial" w:cs="Arial"/>
          <w:color w:val="000000" w:themeColor="text1"/>
        </w:rPr>
        <w:t>permeability tests to help ensure wearers can breathe.</w:t>
      </w:r>
    </w:p>
    <w:p w14:paraId="08CF865D" w14:textId="1CAFF468" w:rsidR="00052B6C" w:rsidRPr="00052B6C" w:rsidRDefault="00052B6C" w:rsidP="00343F4A">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t>● Consideration for consumer masks to be recycl</w:t>
      </w:r>
      <w:r w:rsidR="005158CD">
        <w:rPr>
          <w:rFonts w:ascii="Arial" w:eastAsia="Times New Roman" w:hAnsi="Arial" w:cs="Arial"/>
          <w:color w:val="000000" w:themeColor="text1"/>
        </w:rPr>
        <w:t xml:space="preserve">able </w:t>
      </w:r>
      <w:r w:rsidRPr="00052B6C">
        <w:rPr>
          <w:rFonts w:ascii="Arial" w:eastAsia="Times New Roman" w:hAnsi="Arial" w:cs="Arial"/>
          <w:color w:val="000000" w:themeColor="text1"/>
        </w:rPr>
        <w:t>or compost</w:t>
      </w:r>
      <w:r w:rsidR="005158CD">
        <w:rPr>
          <w:rFonts w:ascii="Arial" w:eastAsia="Times New Roman" w:hAnsi="Arial" w:cs="Arial"/>
          <w:color w:val="000000" w:themeColor="text1"/>
        </w:rPr>
        <w:t xml:space="preserve">able </w:t>
      </w:r>
      <w:r w:rsidRPr="00052B6C">
        <w:rPr>
          <w:rFonts w:ascii="Arial" w:eastAsia="Times New Roman" w:hAnsi="Arial" w:cs="Arial"/>
          <w:color w:val="000000" w:themeColor="text1"/>
        </w:rPr>
        <w:t>to ensure sustainability.</w:t>
      </w:r>
    </w:p>
    <w:p w14:paraId="1C625D40" w14:textId="77777777" w:rsidR="00052B6C" w:rsidRPr="00052B6C" w:rsidRDefault="00052B6C" w:rsidP="00343F4A">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t>● Use of fabrics that allow air to pass through when breathing, while sealed around the perimeter.</w:t>
      </w:r>
    </w:p>
    <w:p w14:paraId="04A03453" w14:textId="4106A709" w:rsidR="00052B6C" w:rsidRPr="00052B6C" w:rsidRDefault="00052B6C" w:rsidP="00343F4A">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t xml:space="preserve">● </w:t>
      </w:r>
      <w:bookmarkStart w:id="2" w:name="_Hlk44005511"/>
      <w:r w:rsidR="009E7559" w:rsidRPr="0038195B">
        <w:rPr>
          <w:rFonts w:ascii="Arial" w:eastAsia="Times New Roman" w:hAnsi="Arial" w:cs="Arial"/>
          <w:color w:val="000000" w:themeColor="text1"/>
        </w:rPr>
        <w:t xml:space="preserve">Do not use </w:t>
      </w:r>
      <w:bookmarkEnd w:id="2"/>
      <w:r w:rsidRPr="00052B6C">
        <w:rPr>
          <w:rFonts w:ascii="Arial" w:eastAsia="Times New Roman" w:hAnsi="Arial" w:cs="Arial"/>
          <w:color w:val="000000" w:themeColor="text1"/>
        </w:rPr>
        <w:t>vertical seams along the nose, mouth</w:t>
      </w:r>
      <w:r w:rsidR="004A4D60" w:rsidRPr="0038195B">
        <w:rPr>
          <w:rFonts w:ascii="Arial" w:eastAsia="Times New Roman" w:hAnsi="Arial" w:cs="Arial"/>
          <w:color w:val="000000" w:themeColor="text1"/>
        </w:rPr>
        <w:t>,</w:t>
      </w:r>
      <w:r w:rsidRPr="00052B6C">
        <w:rPr>
          <w:rFonts w:ascii="Arial" w:eastAsia="Times New Roman" w:hAnsi="Arial" w:cs="Arial"/>
          <w:color w:val="000000" w:themeColor="text1"/>
        </w:rPr>
        <w:t xml:space="preserve"> and chin.</w:t>
      </w:r>
    </w:p>
    <w:p w14:paraId="1103FFFD" w14:textId="7C0F69FF" w:rsidR="00052B6C" w:rsidRPr="00052B6C" w:rsidRDefault="00052B6C" w:rsidP="00343F4A">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t xml:space="preserve">● </w:t>
      </w:r>
      <w:r w:rsidR="009E7559" w:rsidRPr="0038195B">
        <w:rPr>
          <w:rFonts w:ascii="Arial" w:eastAsia="Times New Roman" w:hAnsi="Arial" w:cs="Arial"/>
          <w:color w:val="000000" w:themeColor="text1"/>
        </w:rPr>
        <w:t xml:space="preserve">Do not use </w:t>
      </w:r>
      <w:r w:rsidRPr="00052B6C">
        <w:rPr>
          <w:rFonts w:ascii="Arial" w:eastAsia="Times New Roman" w:hAnsi="Arial" w:cs="Arial"/>
          <w:color w:val="000000" w:themeColor="text1"/>
        </w:rPr>
        <w:t xml:space="preserve">vacuum cleaner bags, building-construction materials, diapers, or similar items. </w:t>
      </w:r>
    </w:p>
    <w:p w14:paraId="61804A5A" w14:textId="35506587" w:rsidR="00052B6C" w:rsidRPr="00052B6C" w:rsidRDefault="00052B6C" w:rsidP="00343F4A">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lastRenderedPageBreak/>
        <w:t xml:space="preserve">● </w:t>
      </w:r>
      <w:r w:rsidR="009E7559" w:rsidRPr="0038195B">
        <w:rPr>
          <w:rFonts w:ascii="Arial" w:eastAsia="Times New Roman" w:hAnsi="Arial" w:cs="Arial"/>
          <w:color w:val="000000" w:themeColor="text1"/>
        </w:rPr>
        <w:t xml:space="preserve">Do not use </w:t>
      </w:r>
      <w:r w:rsidRPr="00052B6C">
        <w:rPr>
          <w:rFonts w:ascii="Arial" w:eastAsia="Times New Roman" w:hAnsi="Arial" w:cs="Arial"/>
          <w:color w:val="000000" w:themeColor="text1"/>
        </w:rPr>
        <w:t>textiles treated with possibly harmful chemicals.</w:t>
      </w:r>
    </w:p>
    <w:p w14:paraId="11B13671" w14:textId="52FC39D3" w:rsidR="00052B6C" w:rsidRPr="00052B6C" w:rsidRDefault="00052B6C" w:rsidP="00343F4A">
      <w:pPr>
        <w:spacing w:after="0" w:line="240" w:lineRule="auto"/>
        <w:rPr>
          <w:rFonts w:ascii="Arial" w:eastAsia="Times New Roman" w:hAnsi="Arial" w:cs="Arial"/>
          <w:color w:val="000000" w:themeColor="text1"/>
        </w:rPr>
      </w:pPr>
      <w:r w:rsidRPr="00052B6C">
        <w:rPr>
          <w:rFonts w:ascii="Arial" w:eastAsia="Times New Roman" w:hAnsi="Arial" w:cs="Arial"/>
          <w:color w:val="000000" w:themeColor="text1"/>
        </w:rPr>
        <w:t xml:space="preserve">● </w:t>
      </w:r>
      <w:r w:rsidR="009E7559" w:rsidRPr="0038195B">
        <w:rPr>
          <w:rFonts w:ascii="Arial" w:eastAsia="Times New Roman" w:hAnsi="Arial" w:cs="Arial"/>
          <w:color w:val="000000" w:themeColor="text1"/>
        </w:rPr>
        <w:t xml:space="preserve">Do not use </w:t>
      </w:r>
      <w:r w:rsidRPr="00052B6C">
        <w:rPr>
          <w:rFonts w:ascii="Arial" w:eastAsia="Times New Roman" w:hAnsi="Arial" w:cs="Arial"/>
          <w:color w:val="000000" w:themeColor="text1"/>
        </w:rPr>
        <w:t xml:space="preserve">irritating fabrics that would make community face </w:t>
      </w:r>
      <w:r w:rsidR="00A01E79">
        <w:rPr>
          <w:rFonts w:ascii="Arial" w:eastAsia="Times New Roman" w:hAnsi="Arial" w:cs="Arial"/>
          <w:color w:val="000000" w:themeColor="text1"/>
        </w:rPr>
        <w:t xml:space="preserve">masks </w:t>
      </w:r>
      <w:r w:rsidRPr="00052B6C">
        <w:rPr>
          <w:rFonts w:ascii="Arial" w:eastAsia="Times New Roman" w:hAnsi="Arial" w:cs="Arial"/>
          <w:color w:val="000000" w:themeColor="text1"/>
        </w:rPr>
        <w:t>difficult to wear.</w:t>
      </w:r>
    </w:p>
    <w:p w14:paraId="56823510" w14:textId="20C99723" w:rsidR="00052B6C" w:rsidRPr="00052B6C" w:rsidRDefault="00052B6C" w:rsidP="00343F4A">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t xml:space="preserve">● </w:t>
      </w:r>
      <w:r w:rsidR="009E7559" w:rsidRPr="0038195B">
        <w:rPr>
          <w:rFonts w:ascii="Arial" w:eastAsia="Times New Roman" w:hAnsi="Arial" w:cs="Arial"/>
          <w:color w:val="000000" w:themeColor="text1"/>
        </w:rPr>
        <w:t xml:space="preserve">Do not use </w:t>
      </w:r>
      <w:r w:rsidRPr="00052B6C">
        <w:rPr>
          <w:rFonts w:ascii="Arial" w:eastAsia="Times New Roman" w:hAnsi="Arial" w:cs="Arial"/>
          <w:color w:val="000000" w:themeColor="text1"/>
        </w:rPr>
        <w:t xml:space="preserve">fabrics that are stiff </w:t>
      </w:r>
      <w:r w:rsidR="007625F6">
        <w:rPr>
          <w:rFonts w:ascii="Arial" w:eastAsia="Times New Roman" w:hAnsi="Arial" w:cs="Arial"/>
          <w:color w:val="000000" w:themeColor="text1"/>
        </w:rPr>
        <w:t>and c</w:t>
      </w:r>
      <w:r w:rsidRPr="00052B6C">
        <w:rPr>
          <w:rFonts w:ascii="Arial" w:eastAsia="Times New Roman" w:hAnsi="Arial" w:cs="Arial"/>
          <w:color w:val="000000" w:themeColor="text1"/>
        </w:rPr>
        <w:t>reate gaps around the perimeter.</w:t>
      </w:r>
    </w:p>
    <w:p w14:paraId="4B609899" w14:textId="7E5E4FAD" w:rsidR="00052B6C" w:rsidRDefault="00052B6C" w:rsidP="00343F4A">
      <w:pPr>
        <w:spacing w:after="0" w:line="240" w:lineRule="auto"/>
        <w:rPr>
          <w:rFonts w:ascii="Arial" w:eastAsia="Times New Roman" w:hAnsi="Arial" w:cs="Arial"/>
          <w:color w:val="000000" w:themeColor="text1"/>
        </w:rPr>
      </w:pPr>
      <w:r w:rsidRPr="00052B6C">
        <w:rPr>
          <w:rFonts w:ascii="Arial" w:eastAsia="Times New Roman" w:hAnsi="Arial" w:cs="Arial"/>
          <w:color w:val="000000" w:themeColor="text1"/>
        </w:rPr>
        <w:t xml:space="preserve">● </w:t>
      </w:r>
      <w:r w:rsidR="009E7559" w:rsidRPr="0038195B">
        <w:rPr>
          <w:rFonts w:ascii="Arial" w:eastAsia="Times New Roman" w:hAnsi="Arial" w:cs="Arial"/>
          <w:color w:val="000000" w:themeColor="text1"/>
        </w:rPr>
        <w:t xml:space="preserve">Do not use </w:t>
      </w:r>
      <w:r w:rsidRPr="00052B6C">
        <w:rPr>
          <w:rFonts w:ascii="Arial" w:eastAsia="Times New Roman" w:hAnsi="Arial" w:cs="Arial"/>
          <w:color w:val="000000" w:themeColor="text1"/>
        </w:rPr>
        <w:t>highly permeable, loosely constructed fabrics.</w:t>
      </w:r>
    </w:p>
    <w:p w14:paraId="0AF62AEC" w14:textId="77777777" w:rsidR="00FD567B" w:rsidRPr="00052B6C" w:rsidRDefault="00FD567B" w:rsidP="00FD567B">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t xml:space="preserve">● </w:t>
      </w:r>
      <w:r w:rsidRPr="0038195B">
        <w:rPr>
          <w:rFonts w:ascii="Arial" w:eastAsia="Times New Roman" w:hAnsi="Arial" w:cs="Arial"/>
          <w:color w:val="000000" w:themeColor="text1"/>
        </w:rPr>
        <w:t>I</w:t>
      </w:r>
      <w:r w:rsidRPr="00052B6C">
        <w:rPr>
          <w:rFonts w:ascii="Arial" w:eastAsia="Times New Roman" w:hAnsi="Arial" w:cs="Arial"/>
          <w:color w:val="000000" w:themeColor="text1"/>
        </w:rPr>
        <w:t xml:space="preserve">nclude </w:t>
      </w:r>
      <w:r w:rsidRPr="0038195B">
        <w:rPr>
          <w:rFonts w:ascii="Arial" w:eastAsia="Times New Roman" w:hAnsi="Arial" w:cs="Arial"/>
          <w:color w:val="000000" w:themeColor="text1"/>
        </w:rPr>
        <w:t>how-to-</w:t>
      </w:r>
      <w:r w:rsidRPr="00052B6C">
        <w:rPr>
          <w:rFonts w:ascii="Arial" w:eastAsia="Times New Roman" w:hAnsi="Arial" w:cs="Arial"/>
          <w:color w:val="000000" w:themeColor="text1"/>
        </w:rPr>
        <w:t>clean</w:t>
      </w:r>
      <w:r w:rsidRPr="0038195B">
        <w:rPr>
          <w:rFonts w:ascii="Arial" w:eastAsia="Times New Roman" w:hAnsi="Arial" w:cs="Arial"/>
          <w:color w:val="000000" w:themeColor="text1"/>
        </w:rPr>
        <w:t xml:space="preserve"> i</w:t>
      </w:r>
      <w:r w:rsidRPr="00052B6C">
        <w:rPr>
          <w:rFonts w:ascii="Arial" w:eastAsia="Times New Roman" w:hAnsi="Arial" w:cs="Arial"/>
          <w:color w:val="000000" w:themeColor="text1"/>
        </w:rPr>
        <w:t xml:space="preserve">nstructions and </w:t>
      </w:r>
      <w:r>
        <w:rPr>
          <w:rFonts w:ascii="Arial" w:eastAsia="Times New Roman" w:hAnsi="Arial" w:cs="Arial"/>
          <w:color w:val="000000" w:themeColor="text1"/>
        </w:rPr>
        <w:t xml:space="preserve">ensure materials </w:t>
      </w:r>
      <w:r w:rsidRPr="0038195B">
        <w:rPr>
          <w:rFonts w:ascii="Arial" w:eastAsia="Times New Roman" w:hAnsi="Arial" w:cs="Arial"/>
          <w:color w:val="000000" w:themeColor="text1"/>
        </w:rPr>
        <w:t>wi</w:t>
      </w:r>
      <w:r w:rsidRPr="00052B6C">
        <w:rPr>
          <w:rFonts w:ascii="Arial" w:eastAsia="Times New Roman" w:hAnsi="Arial" w:cs="Arial"/>
          <w:color w:val="000000" w:themeColor="text1"/>
        </w:rPr>
        <w:t>thstand cleanings at 140°F or hotter.</w:t>
      </w:r>
    </w:p>
    <w:p w14:paraId="5BF6E7E7" w14:textId="77777777" w:rsidR="00BA6A71" w:rsidRPr="0038195B" w:rsidRDefault="00052B6C" w:rsidP="00BA6A71">
      <w:pPr>
        <w:spacing w:after="0" w:line="240" w:lineRule="auto"/>
        <w:rPr>
          <w:rFonts w:ascii="Arial" w:eastAsia="Times New Roman" w:hAnsi="Arial" w:cs="Arial"/>
          <w:color w:val="000000" w:themeColor="text1"/>
        </w:rPr>
      </w:pPr>
      <w:r w:rsidRPr="00052B6C">
        <w:rPr>
          <w:rFonts w:ascii="Arial" w:eastAsia="Times New Roman" w:hAnsi="Arial" w:cs="Arial"/>
          <w:color w:val="000000" w:themeColor="text1"/>
        </w:rPr>
        <w:t>● Beards can reduce filtration efficiency to below the limits</w:t>
      </w:r>
      <w:r w:rsidR="007238DE" w:rsidRPr="0038195B">
        <w:rPr>
          <w:rFonts w:ascii="Arial" w:eastAsia="Times New Roman" w:hAnsi="Arial" w:cs="Arial"/>
          <w:color w:val="000000" w:themeColor="text1"/>
        </w:rPr>
        <w:t xml:space="preserve"> </w:t>
      </w:r>
      <w:r w:rsidRPr="00052B6C">
        <w:rPr>
          <w:rFonts w:ascii="Arial" w:eastAsia="Times New Roman" w:hAnsi="Arial" w:cs="Arial"/>
          <w:color w:val="000000" w:themeColor="text1"/>
        </w:rPr>
        <w:t>s</w:t>
      </w:r>
      <w:r w:rsidR="007238DE" w:rsidRPr="0038195B">
        <w:rPr>
          <w:rFonts w:ascii="Arial" w:eastAsia="Times New Roman" w:hAnsi="Arial" w:cs="Arial"/>
          <w:color w:val="000000" w:themeColor="text1"/>
        </w:rPr>
        <w:t xml:space="preserve">et </w:t>
      </w:r>
      <w:r w:rsidRPr="00052B6C">
        <w:rPr>
          <w:rFonts w:ascii="Arial" w:eastAsia="Times New Roman" w:hAnsi="Arial" w:cs="Arial"/>
          <w:color w:val="000000" w:themeColor="text1"/>
        </w:rPr>
        <w:t>out in the reference guide.</w:t>
      </w:r>
    </w:p>
    <w:p w14:paraId="6E2B6506" w14:textId="036D0CFC" w:rsidR="00787B33" w:rsidRPr="0038195B" w:rsidRDefault="00052B6C" w:rsidP="00787B33">
      <w:pPr>
        <w:spacing w:after="0" w:line="240" w:lineRule="auto"/>
        <w:rPr>
          <w:rFonts w:ascii="Arial" w:eastAsia="Times New Roman" w:hAnsi="Arial" w:cs="Arial"/>
          <w:color w:val="000000" w:themeColor="text1"/>
        </w:rPr>
      </w:pPr>
      <w:r w:rsidRPr="00052B6C">
        <w:rPr>
          <w:rFonts w:ascii="Arial" w:eastAsia="Times New Roman" w:hAnsi="Arial" w:cs="Arial"/>
          <w:color w:val="000000" w:themeColor="text1"/>
        </w:rPr>
        <w:t xml:space="preserve">● </w:t>
      </w:r>
      <w:r w:rsidR="00CB7FB3" w:rsidRPr="0038195B">
        <w:rPr>
          <w:rFonts w:ascii="Arial" w:eastAsia="Times New Roman" w:hAnsi="Arial" w:cs="Arial"/>
          <w:color w:val="000000" w:themeColor="text1"/>
        </w:rPr>
        <w:t>Adult f</w:t>
      </w:r>
      <w:r w:rsidR="00BA6A71" w:rsidRPr="00052B6C">
        <w:rPr>
          <w:rFonts w:ascii="Arial" w:eastAsia="Times New Roman" w:hAnsi="Arial" w:cs="Arial"/>
          <w:color w:val="000000" w:themeColor="text1"/>
        </w:rPr>
        <w:t>ace and head size dimension</w:t>
      </w:r>
      <w:r w:rsidR="007F3C2F">
        <w:rPr>
          <w:rFonts w:ascii="Arial" w:eastAsia="Times New Roman" w:hAnsi="Arial" w:cs="Arial"/>
          <w:color w:val="000000" w:themeColor="text1"/>
        </w:rPr>
        <w:t xml:space="preserve">s </w:t>
      </w:r>
      <w:r w:rsidR="00BA6A71" w:rsidRPr="00052B6C">
        <w:rPr>
          <w:rFonts w:ascii="Arial" w:eastAsia="Times New Roman" w:hAnsi="Arial" w:cs="Arial"/>
          <w:color w:val="000000" w:themeColor="text1"/>
        </w:rPr>
        <w:t xml:space="preserve">are </w:t>
      </w:r>
      <w:r w:rsidR="00BA6A71" w:rsidRPr="0038195B">
        <w:rPr>
          <w:rFonts w:ascii="Arial" w:eastAsia="Times New Roman" w:hAnsi="Arial" w:cs="Arial"/>
          <w:color w:val="000000" w:themeColor="text1"/>
        </w:rPr>
        <w:t xml:space="preserve">illustrated </w:t>
      </w:r>
      <w:r w:rsidR="009B1E24" w:rsidRPr="0038195B">
        <w:rPr>
          <w:rFonts w:ascii="Arial" w:eastAsia="Times New Roman" w:hAnsi="Arial" w:cs="Arial"/>
          <w:color w:val="000000" w:themeColor="text1"/>
        </w:rPr>
        <w:t xml:space="preserve">to aid achieving a </w:t>
      </w:r>
      <w:r w:rsidR="00BA6A71" w:rsidRPr="0038195B">
        <w:rPr>
          <w:rFonts w:ascii="Arial" w:eastAsia="Times New Roman" w:hAnsi="Arial" w:cs="Arial"/>
          <w:color w:val="000000" w:themeColor="text1"/>
        </w:rPr>
        <w:t>proper fit.</w:t>
      </w:r>
    </w:p>
    <w:p w14:paraId="00506796" w14:textId="5B267A37" w:rsidR="00BA6A71" w:rsidRPr="00052B6C" w:rsidRDefault="00BA6A71" w:rsidP="00787B33">
      <w:pPr>
        <w:spacing w:after="0" w:line="240" w:lineRule="auto"/>
        <w:rPr>
          <w:rFonts w:ascii="Arial" w:eastAsia="Times New Roman" w:hAnsi="Arial" w:cs="Arial"/>
          <w:b/>
          <w:bCs/>
          <w:color w:val="000000" w:themeColor="text1"/>
        </w:rPr>
      </w:pPr>
      <w:r w:rsidRPr="00052B6C">
        <w:rPr>
          <w:rFonts w:ascii="Arial" w:eastAsia="Times New Roman" w:hAnsi="Arial" w:cs="Arial"/>
          <w:color w:val="000000" w:themeColor="text1"/>
        </w:rPr>
        <w:t>● Children’s sizing in three age categories are</w:t>
      </w:r>
      <w:r w:rsidRPr="0038195B">
        <w:rPr>
          <w:rFonts w:ascii="Arial" w:eastAsia="Times New Roman" w:hAnsi="Arial" w:cs="Arial"/>
          <w:color w:val="000000" w:themeColor="text1"/>
        </w:rPr>
        <w:t xml:space="preserve"> illustrated</w:t>
      </w:r>
      <w:r w:rsidR="009B1E24" w:rsidRPr="0038195B">
        <w:rPr>
          <w:rFonts w:ascii="Arial" w:eastAsia="Times New Roman" w:hAnsi="Arial" w:cs="Arial"/>
          <w:color w:val="000000" w:themeColor="text1"/>
        </w:rPr>
        <w:t xml:space="preserve"> to aid achieving a </w:t>
      </w:r>
      <w:r w:rsidRPr="0038195B">
        <w:rPr>
          <w:rFonts w:ascii="Arial" w:eastAsia="Times New Roman" w:hAnsi="Arial" w:cs="Arial"/>
          <w:color w:val="000000" w:themeColor="text1"/>
        </w:rPr>
        <w:t xml:space="preserve">proper </w:t>
      </w:r>
      <w:r w:rsidRPr="00052B6C">
        <w:rPr>
          <w:rFonts w:ascii="Arial" w:eastAsia="Times New Roman" w:hAnsi="Arial" w:cs="Arial"/>
          <w:color w:val="000000" w:themeColor="text1"/>
        </w:rPr>
        <w:t>fit.</w:t>
      </w:r>
    </w:p>
    <w:p w14:paraId="7DB52DCB" w14:textId="3DFE5337" w:rsidR="00052B6C" w:rsidRPr="00052B6C" w:rsidRDefault="00052B6C" w:rsidP="006F7F9E">
      <w:pPr>
        <w:spacing w:before="100" w:beforeAutospacing="1" w:after="100" w:afterAutospacing="1" w:line="240" w:lineRule="auto"/>
        <w:ind w:firstLine="720"/>
        <w:rPr>
          <w:rFonts w:ascii="Arial" w:eastAsia="Times New Roman" w:hAnsi="Arial" w:cs="Arial"/>
          <w:b/>
          <w:bCs/>
          <w:color w:val="000000" w:themeColor="text1"/>
          <w:sz w:val="24"/>
          <w:szCs w:val="24"/>
        </w:rPr>
      </w:pPr>
      <w:r w:rsidRPr="00052B6C">
        <w:rPr>
          <w:rFonts w:ascii="Arial" w:eastAsia="Times New Roman" w:hAnsi="Arial" w:cs="Arial"/>
          <w:color w:val="000000" w:themeColor="text1"/>
          <w:sz w:val="24"/>
          <w:szCs w:val="24"/>
        </w:rPr>
        <w:t>“A community face covering that hinders the user's ability to breathe when first put on is deemed unsuitable</w:t>
      </w:r>
      <w:r w:rsidR="006F7F9E">
        <w:rPr>
          <w:rFonts w:ascii="Arial" w:eastAsia="Times New Roman" w:hAnsi="Arial" w:cs="Arial"/>
          <w:color w:val="000000" w:themeColor="text1"/>
          <w:sz w:val="24"/>
          <w:szCs w:val="24"/>
        </w:rPr>
        <w:t xml:space="preserve">. </w:t>
      </w:r>
      <w:r w:rsidRPr="00052B6C">
        <w:rPr>
          <w:rFonts w:ascii="Arial" w:eastAsia="Times New Roman" w:hAnsi="Arial" w:cs="Arial"/>
          <w:color w:val="000000" w:themeColor="text1"/>
          <w:sz w:val="24"/>
          <w:szCs w:val="24"/>
        </w:rPr>
        <w:t>The user should be aware that it can take time to become comfortable with the community face covering</w:t>
      </w:r>
      <w:r w:rsidR="006F7F9E">
        <w:rPr>
          <w:rFonts w:ascii="Arial" w:eastAsia="Times New Roman" w:hAnsi="Arial" w:cs="Arial"/>
          <w:color w:val="000000" w:themeColor="text1"/>
          <w:sz w:val="24"/>
          <w:szCs w:val="24"/>
        </w:rPr>
        <w:t>,” explains CEN in its reference guide</w:t>
      </w:r>
      <w:r w:rsidRPr="00052B6C">
        <w:rPr>
          <w:rFonts w:ascii="Arial" w:eastAsia="Times New Roman" w:hAnsi="Arial" w:cs="Arial"/>
          <w:color w:val="000000" w:themeColor="text1"/>
          <w:sz w:val="24"/>
          <w:szCs w:val="24"/>
        </w:rPr>
        <w:t xml:space="preserve">. </w:t>
      </w:r>
    </w:p>
    <w:p w14:paraId="7E01EADE" w14:textId="6DD454F5" w:rsidR="00101603" w:rsidRDefault="00052B6C" w:rsidP="001A7926">
      <w:pPr>
        <w:spacing w:before="100" w:beforeAutospacing="1" w:after="100" w:afterAutospacing="1" w:line="240" w:lineRule="auto"/>
        <w:ind w:firstLine="720"/>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A link to the initiative’s document referencing minimum performance requirements and testing for re-usable material-based co</w:t>
      </w:r>
      <w:r w:rsidR="00F81588">
        <w:rPr>
          <w:rFonts w:ascii="Arial" w:eastAsia="Times New Roman" w:hAnsi="Arial" w:cs="Arial"/>
          <w:color w:val="000000" w:themeColor="text1"/>
          <w:sz w:val="24"/>
          <w:szCs w:val="24"/>
        </w:rPr>
        <w:t>nsumer f</w:t>
      </w:r>
      <w:r w:rsidRPr="00052B6C">
        <w:rPr>
          <w:rFonts w:ascii="Arial" w:eastAsia="Times New Roman" w:hAnsi="Arial" w:cs="Arial"/>
          <w:color w:val="000000" w:themeColor="text1"/>
          <w:sz w:val="24"/>
          <w:szCs w:val="24"/>
        </w:rPr>
        <w:t>ace</w:t>
      </w:r>
      <w:r w:rsidR="00F81588">
        <w:rPr>
          <w:rFonts w:ascii="Arial" w:eastAsia="Times New Roman" w:hAnsi="Arial" w:cs="Arial"/>
          <w:color w:val="000000" w:themeColor="text1"/>
          <w:sz w:val="24"/>
          <w:szCs w:val="24"/>
        </w:rPr>
        <w:t xml:space="preserve"> masks </w:t>
      </w:r>
      <w:r w:rsidRPr="00052B6C">
        <w:rPr>
          <w:rFonts w:ascii="Arial" w:eastAsia="Times New Roman" w:hAnsi="Arial" w:cs="Arial"/>
          <w:color w:val="000000" w:themeColor="text1"/>
          <w:sz w:val="24"/>
          <w:szCs w:val="24"/>
        </w:rPr>
        <w:t>intended for the general public—whether homemade or mass-produced</w:t>
      </w:r>
      <w:r w:rsidR="001A7926" w:rsidRPr="00052B6C">
        <w:rPr>
          <w:rFonts w:ascii="Arial" w:eastAsia="Times New Roman" w:hAnsi="Arial" w:cs="Arial"/>
          <w:color w:val="000000" w:themeColor="text1"/>
          <w:sz w:val="24"/>
          <w:szCs w:val="24"/>
        </w:rPr>
        <w:t>—</w:t>
      </w:r>
      <w:r w:rsidRPr="00052B6C">
        <w:rPr>
          <w:rFonts w:ascii="Arial" w:eastAsia="Times New Roman" w:hAnsi="Arial" w:cs="Arial"/>
          <w:color w:val="000000" w:themeColor="text1"/>
          <w:sz w:val="24"/>
          <w:szCs w:val="24"/>
        </w:rPr>
        <w:t xml:space="preserve">is freely available to interested parties and can be downloaded at: </w:t>
      </w:r>
      <w:hyperlink r:id="rId9" w:history="1">
        <w:r w:rsidRPr="00052B6C">
          <w:rPr>
            <w:rStyle w:val="Hyperlink"/>
            <w:rFonts w:ascii="Arial" w:eastAsia="Times New Roman" w:hAnsi="Arial" w:cs="Arial"/>
            <w:sz w:val="24"/>
            <w:szCs w:val="24"/>
          </w:rPr>
          <w:t>ftp://ftp.cencenelec.eu/EN/ResearchInnovation/CWA/CWA17553_2020.pdf</w:t>
        </w:r>
      </w:hyperlink>
      <w:r w:rsidRPr="00052B6C">
        <w:rPr>
          <w:rFonts w:ascii="Arial" w:eastAsia="Times New Roman" w:hAnsi="Arial" w:cs="Arial"/>
          <w:color w:val="000000" w:themeColor="text1"/>
          <w:sz w:val="24"/>
          <w:szCs w:val="24"/>
        </w:rPr>
        <w:t xml:space="preserve"> </w:t>
      </w:r>
    </w:p>
    <w:p w14:paraId="011B2E40" w14:textId="44CA920A" w:rsidR="006C4712" w:rsidRDefault="006C4712" w:rsidP="003D08ED">
      <w:pPr>
        <w:pStyle w:val="font8"/>
        <w:rPr>
          <w:rFonts w:ascii="Arial" w:hAnsi="Arial" w:cs="Arial"/>
          <w:i/>
          <w:iCs/>
          <w:color w:val="000000" w:themeColor="text1"/>
          <w:sz w:val="22"/>
          <w:szCs w:val="22"/>
        </w:rPr>
      </w:pPr>
      <w:r>
        <w:rPr>
          <w:rFonts w:ascii="Arial" w:hAnsi="Arial" w:cs="Arial"/>
          <w:i/>
          <w:iCs/>
          <w:color w:val="000000" w:themeColor="text1"/>
          <w:sz w:val="22"/>
          <w:szCs w:val="22"/>
        </w:rPr>
        <w:t>SEE CHART BELOW</w:t>
      </w:r>
    </w:p>
    <w:p w14:paraId="2AAAC83F" w14:textId="0AC9EF32" w:rsidR="00052B6C" w:rsidRDefault="00101603" w:rsidP="003D08ED">
      <w:pPr>
        <w:pStyle w:val="font8"/>
        <w:rPr>
          <w:rFonts w:ascii="Arial" w:hAnsi="Arial" w:cs="Arial"/>
          <w:color w:val="000000" w:themeColor="text1"/>
        </w:rPr>
      </w:pPr>
      <w:r w:rsidRPr="00D43999">
        <w:rPr>
          <w:rFonts w:ascii="Arial" w:hAnsi="Arial" w:cs="Arial"/>
          <w:i/>
          <w:iCs/>
          <w:color w:val="000000" w:themeColor="text1"/>
          <w:sz w:val="22"/>
          <w:szCs w:val="22"/>
        </w:rPr>
        <w:t xml:space="preserve">Science News Service (SNS) </w:t>
      </w:r>
      <w:r w:rsidR="00BE67AD">
        <w:rPr>
          <w:rFonts w:ascii="Arial" w:hAnsi="Arial" w:cs="Arial"/>
          <w:i/>
          <w:iCs/>
          <w:color w:val="000000" w:themeColor="text1"/>
          <w:sz w:val="22"/>
          <w:szCs w:val="22"/>
        </w:rPr>
        <w:t xml:space="preserve">offers </w:t>
      </w:r>
      <w:r w:rsidR="00F81588">
        <w:rPr>
          <w:rFonts w:ascii="Arial" w:hAnsi="Arial" w:cs="Arial"/>
          <w:i/>
          <w:iCs/>
          <w:color w:val="000000" w:themeColor="text1"/>
          <w:sz w:val="22"/>
          <w:szCs w:val="22"/>
        </w:rPr>
        <w:t>research</w:t>
      </w:r>
      <w:r w:rsidRPr="00D43999">
        <w:rPr>
          <w:rFonts w:ascii="Arial" w:hAnsi="Arial" w:cs="Arial"/>
          <w:i/>
          <w:iCs/>
          <w:color w:val="000000" w:themeColor="text1"/>
          <w:sz w:val="22"/>
          <w:szCs w:val="22"/>
        </w:rPr>
        <w:t xml:space="preserve">-based news focused on face mask </w:t>
      </w:r>
      <w:r w:rsidR="00F81588">
        <w:rPr>
          <w:rFonts w:ascii="Arial" w:hAnsi="Arial" w:cs="Arial"/>
          <w:i/>
          <w:iCs/>
          <w:color w:val="000000" w:themeColor="text1"/>
          <w:sz w:val="22"/>
          <w:szCs w:val="22"/>
        </w:rPr>
        <w:t xml:space="preserve">quality for consumers </w:t>
      </w:r>
      <w:r w:rsidRPr="00D43999">
        <w:rPr>
          <w:rFonts w:ascii="Arial" w:hAnsi="Arial" w:cs="Arial"/>
          <w:i/>
          <w:iCs/>
          <w:color w:val="000000" w:themeColor="text1"/>
          <w:sz w:val="22"/>
          <w:szCs w:val="22"/>
        </w:rPr>
        <w:t xml:space="preserve">free during the pandemic. News outlets can download content </w:t>
      </w:r>
      <w:r w:rsidR="00BE67AD">
        <w:rPr>
          <w:rFonts w:ascii="Arial" w:hAnsi="Arial" w:cs="Arial"/>
          <w:i/>
          <w:iCs/>
          <w:color w:val="000000" w:themeColor="text1"/>
          <w:sz w:val="22"/>
          <w:szCs w:val="22"/>
        </w:rPr>
        <w:t xml:space="preserve">to run </w:t>
      </w:r>
      <w:r w:rsidRPr="00D43999">
        <w:rPr>
          <w:rFonts w:ascii="Arial" w:hAnsi="Arial" w:cs="Arial"/>
          <w:i/>
          <w:iCs/>
          <w:color w:val="000000" w:themeColor="text1"/>
          <w:sz w:val="22"/>
          <w:szCs w:val="22"/>
        </w:rPr>
        <w:t>at ScienceNewsService.com</w:t>
      </w:r>
      <w:r w:rsidR="00CB5F7F">
        <w:rPr>
          <w:rFonts w:ascii="Arial" w:hAnsi="Arial" w:cs="Arial"/>
          <w:i/>
          <w:iCs/>
          <w:color w:val="000000" w:themeColor="text1"/>
          <w:sz w:val="22"/>
          <w:szCs w:val="22"/>
        </w:rPr>
        <w:t>, t</w:t>
      </w:r>
      <w:r w:rsidRPr="00D43999">
        <w:rPr>
          <w:rFonts w:ascii="Arial" w:hAnsi="Arial" w:cs="Arial"/>
          <w:i/>
          <w:iCs/>
          <w:color w:val="000000" w:themeColor="text1"/>
          <w:sz w:val="22"/>
          <w:szCs w:val="22"/>
        </w:rPr>
        <w:t xml:space="preserve">hen </w:t>
      </w:r>
      <w:r>
        <w:rPr>
          <w:rFonts w:ascii="Arial" w:hAnsi="Arial" w:cs="Arial"/>
          <w:i/>
          <w:iCs/>
          <w:color w:val="000000" w:themeColor="text1"/>
          <w:sz w:val="22"/>
          <w:szCs w:val="22"/>
        </w:rPr>
        <w:t xml:space="preserve">click on </w:t>
      </w:r>
      <w:r w:rsidRPr="00D43999">
        <w:rPr>
          <w:rFonts w:ascii="Arial" w:hAnsi="Arial" w:cs="Arial"/>
          <w:i/>
          <w:iCs/>
          <w:color w:val="000000" w:themeColor="text1"/>
          <w:sz w:val="22"/>
          <w:szCs w:val="22"/>
        </w:rPr>
        <w:t>SNS News</w:t>
      </w:r>
      <w:r w:rsidR="006C4556">
        <w:rPr>
          <w:rFonts w:ascii="Arial" w:hAnsi="Arial" w:cs="Arial"/>
          <w:i/>
          <w:iCs/>
          <w:color w:val="000000" w:themeColor="text1"/>
          <w:sz w:val="22"/>
          <w:szCs w:val="22"/>
        </w:rPr>
        <w:t xml:space="preserve"> Stories </w:t>
      </w:r>
      <w:r>
        <w:rPr>
          <w:rFonts w:ascii="Arial" w:hAnsi="Arial" w:cs="Arial"/>
          <w:i/>
          <w:iCs/>
          <w:color w:val="000000" w:themeColor="text1"/>
          <w:sz w:val="22"/>
          <w:szCs w:val="22"/>
        </w:rPr>
        <w:t>i</w:t>
      </w:r>
      <w:r w:rsidRPr="00D43999">
        <w:rPr>
          <w:rFonts w:ascii="Arial" w:hAnsi="Arial" w:cs="Arial"/>
          <w:i/>
          <w:iCs/>
          <w:color w:val="000000" w:themeColor="text1"/>
          <w:sz w:val="22"/>
          <w:szCs w:val="22"/>
        </w:rPr>
        <w:t>n the main menu. SNS is a non-profit dedicated to science-based journalism.</w:t>
      </w:r>
      <w:r w:rsidR="00C94AA5">
        <w:rPr>
          <w:rFonts w:ascii="Arial" w:hAnsi="Arial" w:cs="Arial"/>
          <w:i/>
          <w:iCs/>
          <w:color w:val="000000" w:themeColor="text1"/>
          <w:sz w:val="22"/>
          <w:szCs w:val="22"/>
        </w:rPr>
        <w:t xml:space="preserve"> See chart below.</w:t>
      </w:r>
      <w:r w:rsidR="006C4556">
        <w:rPr>
          <w:rFonts w:ascii="Arial" w:hAnsi="Arial" w:cs="Arial"/>
          <w:i/>
          <w:iCs/>
          <w:color w:val="000000" w:themeColor="text1"/>
          <w:sz w:val="22"/>
          <w:szCs w:val="22"/>
        </w:rPr>
        <w:t xml:space="preserve"> </w:t>
      </w:r>
      <w:r w:rsidR="00052B6C" w:rsidRPr="00052B6C">
        <w:rPr>
          <w:rFonts w:ascii="Arial" w:hAnsi="Arial" w:cs="Arial"/>
          <w:color w:val="000000" w:themeColor="text1"/>
        </w:rPr>
        <w:t xml:space="preserve">### </w:t>
      </w:r>
    </w:p>
    <w:p w14:paraId="54AB2A85" w14:textId="345553F5" w:rsidR="003D08ED" w:rsidRPr="00052B6C" w:rsidRDefault="00D877C9" w:rsidP="003D08ED">
      <w:pPr>
        <w:pStyle w:val="font8"/>
        <w:rPr>
          <w:rFonts w:ascii="Arial" w:hAnsi="Arial" w:cs="Arial"/>
          <w:b/>
          <w:bCs/>
          <w:color w:val="000000" w:themeColor="text1"/>
        </w:rPr>
      </w:pPr>
      <w:r>
        <w:rPr>
          <w:rFonts w:ascii="Arial" w:hAnsi="Arial" w:cs="Arial"/>
          <w:b/>
          <w:bCs/>
          <w:noProof/>
          <w:color w:val="000000" w:themeColor="text1"/>
        </w:rPr>
        <w:lastRenderedPageBreak/>
        <w:drawing>
          <wp:inline distT="0" distB="0" distL="0" distR="0" wp14:anchorId="4882AAE1" wp14:editId="1752C335">
            <wp:extent cx="6001270" cy="5608094"/>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E'S MATERIALS TESTED FOR BREATHABILITY AND FILTRATION FOR USE IN CONSUMER MASKS 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1270" cy="5608094"/>
                    </a:xfrm>
                    <a:prstGeom prst="rect">
                      <a:avLst/>
                    </a:prstGeom>
                  </pic:spPr>
                </pic:pic>
              </a:graphicData>
            </a:graphic>
          </wp:inline>
        </w:drawing>
      </w:r>
    </w:p>
    <w:p w14:paraId="74D0EA55" w14:textId="77777777" w:rsidR="00052B6C" w:rsidRPr="00052B6C" w:rsidRDefault="00052B6C" w:rsidP="00052B6C">
      <w:pPr>
        <w:spacing w:before="100" w:beforeAutospacing="1" w:after="100" w:afterAutospacing="1" w:line="240" w:lineRule="auto"/>
        <w:rPr>
          <w:rFonts w:ascii="Arial" w:eastAsia="Times New Roman" w:hAnsi="Arial" w:cs="Arial"/>
          <w:b/>
          <w:bCs/>
          <w:color w:val="000000" w:themeColor="text1"/>
          <w:sz w:val="24"/>
          <w:szCs w:val="24"/>
        </w:rPr>
      </w:pPr>
      <w:r w:rsidRPr="00052B6C">
        <w:rPr>
          <w:rFonts w:ascii="Arial" w:eastAsia="Times New Roman" w:hAnsi="Arial" w:cs="Arial"/>
          <w:b/>
          <w:bCs/>
          <w:color w:val="000000" w:themeColor="text1"/>
          <w:sz w:val="24"/>
          <w:szCs w:val="24"/>
        </w:rPr>
        <w:t>For Further Reading:</w:t>
      </w:r>
    </w:p>
    <w:p w14:paraId="0DBAA9BB"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 xml:space="preserve">AFNOR: </w:t>
      </w:r>
      <w:hyperlink r:id="rId11" w:history="1">
        <w:r w:rsidRPr="00052B6C">
          <w:rPr>
            <w:rStyle w:val="Hyperlink"/>
            <w:rFonts w:ascii="Arial" w:eastAsia="Times New Roman" w:hAnsi="Arial" w:cs="Arial"/>
            <w:sz w:val="24"/>
            <w:szCs w:val="24"/>
          </w:rPr>
          <w:t>https://www.afnor.org/sante-securite-travail/pack-reprise-dactivite/</w:t>
        </w:r>
      </w:hyperlink>
    </w:p>
    <w:p w14:paraId="4D0E1F4F"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bookmarkStart w:id="3" w:name="_Hlk43892576"/>
      <w:r w:rsidRPr="00052B6C">
        <w:rPr>
          <w:rFonts w:ascii="Arial" w:eastAsia="Times New Roman" w:hAnsi="Arial" w:cs="Arial"/>
          <w:color w:val="000000" w:themeColor="text1"/>
          <w:sz w:val="24"/>
          <w:szCs w:val="24"/>
        </w:rPr>
        <w:t>French Directorate of General Armaments (DGA)</w:t>
      </w:r>
      <w:bookmarkEnd w:id="3"/>
      <w:r w:rsidRPr="00052B6C">
        <w:rPr>
          <w:rFonts w:ascii="Arial" w:eastAsia="Times New Roman" w:hAnsi="Arial" w:cs="Arial"/>
          <w:color w:val="000000" w:themeColor="text1"/>
          <w:sz w:val="24"/>
          <w:szCs w:val="24"/>
        </w:rPr>
        <w:t xml:space="preserve">:  </w:t>
      </w:r>
      <w:hyperlink r:id="rId12" w:history="1">
        <w:r w:rsidRPr="00052B6C">
          <w:rPr>
            <w:rStyle w:val="Hyperlink"/>
            <w:rFonts w:ascii="Arial" w:eastAsia="Times New Roman" w:hAnsi="Arial" w:cs="Arial"/>
            <w:sz w:val="24"/>
            <w:szCs w:val="24"/>
          </w:rPr>
          <w:t>https://www.defense.gouv.fr/english/dga</w:t>
        </w:r>
      </w:hyperlink>
    </w:p>
    <w:p w14:paraId="31D3F244" w14:textId="77777777" w:rsidR="00052B6C" w:rsidRPr="00052B6C" w:rsidRDefault="00052B6C" w:rsidP="00052B6C">
      <w:pPr>
        <w:spacing w:before="100" w:beforeAutospacing="1" w:after="100" w:afterAutospacing="1" w:line="240" w:lineRule="auto"/>
        <w:rPr>
          <w:rFonts w:ascii="Arial" w:eastAsia="Times New Roman" w:hAnsi="Arial" w:cs="Arial"/>
          <w:color w:val="000000" w:themeColor="text1"/>
          <w:sz w:val="24"/>
          <w:szCs w:val="24"/>
        </w:rPr>
      </w:pPr>
      <w:r w:rsidRPr="00052B6C">
        <w:rPr>
          <w:rFonts w:ascii="Arial" w:eastAsia="Times New Roman" w:hAnsi="Arial" w:cs="Arial"/>
          <w:color w:val="000000" w:themeColor="text1"/>
          <w:sz w:val="24"/>
          <w:szCs w:val="24"/>
        </w:rPr>
        <w:t xml:space="preserve">European Committee for Standardization (CEN): </w:t>
      </w:r>
      <w:hyperlink r:id="rId13" w:history="1">
        <w:r w:rsidRPr="00052B6C">
          <w:rPr>
            <w:rStyle w:val="Hyperlink"/>
            <w:rFonts w:ascii="Arial" w:eastAsia="Times New Roman" w:hAnsi="Arial" w:cs="Arial"/>
            <w:sz w:val="24"/>
            <w:szCs w:val="24"/>
          </w:rPr>
          <w:t>https://www.cencenelec.eu/covid19/Pages/default.aspx</w:t>
        </w:r>
      </w:hyperlink>
    </w:p>
    <w:p w14:paraId="15D46259" w14:textId="0259AEC1" w:rsidR="00B46CD9" w:rsidRPr="00B156DF" w:rsidRDefault="00F95F84" w:rsidP="00B156DF">
      <w:pPr>
        <w:spacing w:before="100" w:beforeAutospacing="1" w:after="100" w:afterAutospacing="1" w:line="240" w:lineRule="auto"/>
        <w:rPr>
          <w:rFonts w:ascii="Arial" w:eastAsia="Times New Roman" w:hAnsi="Arial" w:cs="Arial"/>
          <w:color w:val="000000" w:themeColor="text1"/>
          <w:sz w:val="24"/>
          <w:szCs w:val="24"/>
        </w:rPr>
      </w:pPr>
      <w:hyperlink r:id="rId14" w:history="1">
        <w:r w:rsidR="00052B6C" w:rsidRPr="00052B6C">
          <w:rPr>
            <w:rStyle w:val="Hyperlink"/>
            <w:rFonts w:ascii="Arial" w:eastAsia="Times New Roman" w:hAnsi="Arial" w:cs="Arial"/>
            <w:sz w:val="24"/>
            <w:szCs w:val="24"/>
          </w:rPr>
          <w:t>Industrial Technical Center for Textiles and Clothing (IFTH)</w:t>
        </w:r>
      </w:hyperlink>
      <w:r w:rsidR="00052B6C" w:rsidRPr="00052B6C">
        <w:rPr>
          <w:rFonts w:ascii="Arial" w:eastAsia="Times New Roman" w:hAnsi="Arial" w:cs="Arial"/>
          <w:color w:val="000000" w:themeColor="text1"/>
          <w:sz w:val="24"/>
          <w:szCs w:val="24"/>
        </w:rPr>
        <w:t xml:space="preserve">: </w:t>
      </w:r>
      <w:hyperlink r:id="rId15" w:tgtFrame="_blank" w:history="1">
        <w:r w:rsidR="00052B6C" w:rsidRPr="00052B6C">
          <w:rPr>
            <w:rStyle w:val="Hyperlink"/>
            <w:rFonts w:ascii="Arial" w:eastAsia="Times New Roman" w:hAnsi="Arial" w:cs="Arial"/>
            <w:sz w:val="24"/>
            <w:szCs w:val="24"/>
          </w:rPr>
          <w:t>https://savoirfaireensemble.fr/</w:t>
        </w:r>
      </w:hyperlink>
    </w:p>
    <w:sectPr w:rsidR="00B46CD9" w:rsidRPr="00B156DF" w:rsidSect="00787B33">
      <w:footerReference w:type="default" r:id="rId16"/>
      <w:pgSz w:w="12240" w:h="15840"/>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EF2F3" w14:textId="77777777" w:rsidR="00F95F84" w:rsidRDefault="00F95F84" w:rsidP="00A0266A">
      <w:pPr>
        <w:spacing w:after="0" w:line="240" w:lineRule="auto"/>
      </w:pPr>
      <w:r>
        <w:separator/>
      </w:r>
    </w:p>
  </w:endnote>
  <w:endnote w:type="continuationSeparator" w:id="0">
    <w:p w14:paraId="599DF70D" w14:textId="77777777" w:rsidR="00F95F84" w:rsidRDefault="00F95F84" w:rsidP="00A0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502393"/>
      <w:docPartObj>
        <w:docPartGallery w:val="Page Numbers (Bottom of Page)"/>
        <w:docPartUnique/>
      </w:docPartObj>
    </w:sdtPr>
    <w:sdtEndPr/>
    <w:sdtContent>
      <w:sdt>
        <w:sdtPr>
          <w:id w:val="1728636285"/>
          <w:docPartObj>
            <w:docPartGallery w:val="Page Numbers (Top of Page)"/>
            <w:docPartUnique/>
          </w:docPartObj>
        </w:sdtPr>
        <w:sdtEndPr/>
        <w:sdtContent>
          <w:p w14:paraId="27EA6CBB" w14:textId="02A6DD9F" w:rsidR="00E8589C" w:rsidRDefault="00E858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EA920F" w14:textId="77777777" w:rsidR="00E8589C" w:rsidRDefault="00E85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BA876" w14:textId="77777777" w:rsidR="00F95F84" w:rsidRDefault="00F95F84" w:rsidP="00A0266A">
      <w:pPr>
        <w:spacing w:after="0" w:line="240" w:lineRule="auto"/>
      </w:pPr>
      <w:r>
        <w:separator/>
      </w:r>
    </w:p>
  </w:footnote>
  <w:footnote w:type="continuationSeparator" w:id="0">
    <w:p w14:paraId="19FF2B88" w14:textId="77777777" w:rsidR="00F95F84" w:rsidRDefault="00F95F84" w:rsidP="00A02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activeWritingStyle w:appName="MSWord" w:lang="en-US" w:vendorID="64" w:dllVersion="0" w:nlCheck="1" w:checkStyle="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44"/>
    <w:rsid w:val="0000092C"/>
    <w:rsid w:val="0000304A"/>
    <w:rsid w:val="00003901"/>
    <w:rsid w:val="000165BD"/>
    <w:rsid w:val="00021D7E"/>
    <w:rsid w:val="00021FD9"/>
    <w:rsid w:val="00022D42"/>
    <w:rsid w:val="000242B1"/>
    <w:rsid w:val="00024A36"/>
    <w:rsid w:val="00032D9B"/>
    <w:rsid w:val="00033A14"/>
    <w:rsid w:val="00040B06"/>
    <w:rsid w:val="00052B6C"/>
    <w:rsid w:val="00056589"/>
    <w:rsid w:val="000567DF"/>
    <w:rsid w:val="00056BCE"/>
    <w:rsid w:val="000615AF"/>
    <w:rsid w:val="000626D9"/>
    <w:rsid w:val="0007057A"/>
    <w:rsid w:val="00076D54"/>
    <w:rsid w:val="00076DF5"/>
    <w:rsid w:val="000813AA"/>
    <w:rsid w:val="00086FC5"/>
    <w:rsid w:val="00092A24"/>
    <w:rsid w:val="000B006A"/>
    <w:rsid w:val="000B2A9A"/>
    <w:rsid w:val="000B44E0"/>
    <w:rsid w:val="000B4559"/>
    <w:rsid w:val="000B52E6"/>
    <w:rsid w:val="000C15C9"/>
    <w:rsid w:val="000C284F"/>
    <w:rsid w:val="000C6810"/>
    <w:rsid w:val="000D091A"/>
    <w:rsid w:val="000D1104"/>
    <w:rsid w:val="000D35EC"/>
    <w:rsid w:val="000D61D7"/>
    <w:rsid w:val="000E460D"/>
    <w:rsid w:val="000F1013"/>
    <w:rsid w:val="000F43B3"/>
    <w:rsid w:val="00101603"/>
    <w:rsid w:val="00104D15"/>
    <w:rsid w:val="001059B7"/>
    <w:rsid w:val="00105BA9"/>
    <w:rsid w:val="001114B8"/>
    <w:rsid w:val="00111AA4"/>
    <w:rsid w:val="00114CA2"/>
    <w:rsid w:val="001163DA"/>
    <w:rsid w:val="001278B8"/>
    <w:rsid w:val="00131461"/>
    <w:rsid w:val="001336A0"/>
    <w:rsid w:val="001366A0"/>
    <w:rsid w:val="00136FB9"/>
    <w:rsid w:val="00140728"/>
    <w:rsid w:val="00141B44"/>
    <w:rsid w:val="0014282D"/>
    <w:rsid w:val="001442BC"/>
    <w:rsid w:val="001473F5"/>
    <w:rsid w:val="00151B43"/>
    <w:rsid w:val="00156755"/>
    <w:rsid w:val="00157E44"/>
    <w:rsid w:val="00161F19"/>
    <w:rsid w:val="00190D7E"/>
    <w:rsid w:val="001922E1"/>
    <w:rsid w:val="001928D4"/>
    <w:rsid w:val="00192B92"/>
    <w:rsid w:val="00192CAD"/>
    <w:rsid w:val="001932E3"/>
    <w:rsid w:val="0019572A"/>
    <w:rsid w:val="001972DD"/>
    <w:rsid w:val="001A0FCD"/>
    <w:rsid w:val="001A5EA9"/>
    <w:rsid w:val="001A7926"/>
    <w:rsid w:val="001B0408"/>
    <w:rsid w:val="001B0F4B"/>
    <w:rsid w:val="001C437B"/>
    <w:rsid w:val="001D65EB"/>
    <w:rsid w:val="001D6CD3"/>
    <w:rsid w:val="001E47E4"/>
    <w:rsid w:val="001F0623"/>
    <w:rsid w:val="001F3E9D"/>
    <w:rsid w:val="001F3FEB"/>
    <w:rsid w:val="002002AE"/>
    <w:rsid w:val="00201E50"/>
    <w:rsid w:val="00211E44"/>
    <w:rsid w:val="0021489C"/>
    <w:rsid w:val="00215231"/>
    <w:rsid w:val="00216DF2"/>
    <w:rsid w:val="00222D74"/>
    <w:rsid w:val="00223450"/>
    <w:rsid w:val="002272D3"/>
    <w:rsid w:val="002278A8"/>
    <w:rsid w:val="00232602"/>
    <w:rsid w:val="00232D15"/>
    <w:rsid w:val="002332C1"/>
    <w:rsid w:val="00243816"/>
    <w:rsid w:val="00244FDF"/>
    <w:rsid w:val="0024608B"/>
    <w:rsid w:val="002550BE"/>
    <w:rsid w:val="00257926"/>
    <w:rsid w:val="0026169E"/>
    <w:rsid w:val="00262B2A"/>
    <w:rsid w:val="00264922"/>
    <w:rsid w:val="0028103D"/>
    <w:rsid w:val="002837F2"/>
    <w:rsid w:val="00283E8A"/>
    <w:rsid w:val="00283FF2"/>
    <w:rsid w:val="0028522A"/>
    <w:rsid w:val="002A134B"/>
    <w:rsid w:val="002A20B0"/>
    <w:rsid w:val="002A23EC"/>
    <w:rsid w:val="002B17DE"/>
    <w:rsid w:val="002B1A6F"/>
    <w:rsid w:val="002B7CA9"/>
    <w:rsid w:val="002C0FB3"/>
    <w:rsid w:val="002C37DA"/>
    <w:rsid w:val="002C3BD0"/>
    <w:rsid w:val="002D009A"/>
    <w:rsid w:val="002D1A59"/>
    <w:rsid w:val="002D1FEF"/>
    <w:rsid w:val="002E37B0"/>
    <w:rsid w:val="002F10F9"/>
    <w:rsid w:val="002F69B8"/>
    <w:rsid w:val="00300D83"/>
    <w:rsid w:val="00305A74"/>
    <w:rsid w:val="00305E9E"/>
    <w:rsid w:val="003104AC"/>
    <w:rsid w:val="003125C6"/>
    <w:rsid w:val="00314880"/>
    <w:rsid w:val="003202C5"/>
    <w:rsid w:val="003209C2"/>
    <w:rsid w:val="00321BA9"/>
    <w:rsid w:val="00341802"/>
    <w:rsid w:val="00342235"/>
    <w:rsid w:val="003432C7"/>
    <w:rsid w:val="00343F4A"/>
    <w:rsid w:val="00343FB0"/>
    <w:rsid w:val="00345896"/>
    <w:rsid w:val="003463D9"/>
    <w:rsid w:val="003463E8"/>
    <w:rsid w:val="00346692"/>
    <w:rsid w:val="0036201C"/>
    <w:rsid w:val="00365988"/>
    <w:rsid w:val="0038195B"/>
    <w:rsid w:val="00383934"/>
    <w:rsid w:val="00386625"/>
    <w:rsid w:val="003874CB"/>
    <w:rsid w:val="0039361B"/>
    <w:rsid w:val="00394216"/>
    <w:rsid w:val="0039515D"/>
    <w:rsid w:val="003A4850"/>
    <w:rsid w:val="003A4B9F"/>
    <w:rsid w:val="003B0568"/>
    <w:rsid w:val="003B1EE8"/>
    <w:rsid w:val="003B42FA"/>
    <w:rsid w:val="003B56C7"/>
    <w:rsid w:val="003B5F3C"/>
    <w:rsid w:val="003C1783"/>
    <w:rsid w:val="003C4F43"/>
    <w:rsid w:val="003D08ED"/>
    <w:rsid w:val="003D0D23"/>
    <w:rsid w:val="003D5FCF"/>
    <w:rsid w:val="003D6EC2"/>
    <w:rsid w:val="003E103F"/>
    <w:rsid w:val="003E1E89"/>
    <w:rsid w:val="003F4859"/>
    <w:rsid w:val="003F67F5"/>
    <w:rsid w:val="00400149"/>
    <w:rsid w:val="0040505D"/>
    <w:rsid w:val="00405C2E"/>
    <w:rsid w:val="00410D4F"/>
    <w:rsid w:val="00413373"/>
    <w:rsid w:val="00414470"/>
    <w:rsid w:val="00416868"/>
    <w:rsid w:val="0042134D"/>
    <w:rsid w:val="004225DB"/>
    <w:rsid w:val="00425AB2"/>
    <w:rsid w:val="00427C02"/>
    <w:rsid w:val="00433767"/>
    <w:rsid w:val="004342AE"/>
    <w:rsid w:val="00437076"/>
    <w:rsid w:val="00444805"/>
    <w:rsid w:val="00446889"/>
    <w:rsid w:val="00447226"/>
    <w:rsid w:val="004516F7"/>
    <w:rsid w:val="00452525"/>
    <w:rsid w:val="004565FD"/>
    <w:rsid w:val="00456EC4"/>
    <w:rsid w:val="00463DD4"/>
    <w:rsid w:val="004738A0"/>
    <w:rsid w:val="00475944"/>
    <w:rsid w:val="00477552"/>
    <w:rsid w:val="004817A9"/>
    <w:rsid w:val="004850E8"/>
    <w:rsid w:val="00485759"/>
    <w:rsid w:val="00485801"/>
    <w:rsid w:val="00485B9D"/>
    <w:rsid w:val="00496284"/>
    <w:rsid w:val="004A0533"/>
    <w:rsid w:val="004A0B86"/>
    <w:rsid w:val="004A0E5E"/>
    <w:rsid w:val="004A2055"/>
    <w:rsid w:val="004A4D60"/>
    <w:rsid w:val="004B0680"/>
    <w:rsid w:val="004B528F"/>
    <w:rsid w:val="004B59E9"/>
    <w:rsid w:val="004B624B"/>
    <w:rsid w:val="004B6B53"/>
    <w:rsid w:val="004C03E7"/>
    <w:rsid w:val="004C1737"/>
    <w:rsid w:val="004C6F75"/>
    <w:rsid w:val="004C77D9"/>
    <w:rsid w:val="004D189D"/>
    <w:rsid w:val="004D2E41"/>
    <w:rsid w:val="004E22A8"/>
    <w:rsid w:val="004E402F"/>
    <w:rsid w:val="004E55F0"/>
    <w:rsid w:val="004E6DC6"/>
    <w:rsid w:val="004F418A"/>
    <w:rsid w:val="004F4DE7"/>
    <w:rsid w:val="004F5490"/>
    <w:rsid w:val="00501767"/>
    <w:rsid w:val="005029F0"/>
    <w:rsid w:val="00502B15"/>
    <w:rsid w:val="005048F3"/>
    <w:rsid w:val="00505083"/>
    <w:rsid w:val="005056FB"/>
    <w:rsid w:val="0051197B"/>
    <w:rsid w:val="005136C5"/>
    <w:rsid w:val="00514B7D"/>
    <w:rsid w:val="00515284"/>
    <w:rsid w:val="005158CD"/>
    <w:rsid w:val="005173AA"/>
    <w:rsid w:val="0052619A"/>
    <w:rsid w:val="005273E9"/>
    <w:rsid w:val="005317BE"/>
    <w:rsid w:val="00533A67"/>
    <w:rsid w:val="00534D56"/>
    <w:rsid w:val="0053669E"/>
    <w:rsid w:val="00540860"/>
    <w:rsid w:val="00540CB0"/>
    <w:rsid w:val="00543040"/>
    <w:rsid w:val="00555D65"/>
    <w:rsid w:val="00560ED5"/>
    <w:rsid w:val="00564044"/>
    <w:rsid w:val="00565D23"/>
    <w:rsid w:val="00567F1B"/>
    <w:rsid w:val="005915A2"/>
    <w:rsid w:val="00597706"/>
    <w:rsid w:val="005979D3"/>
    <w:rsid w:val="005A1FA7"/>
    <w:rsid w:val="005A3371"/>
    <w:rsid w:val="005A5A25"/>
    <w:rsid w:val="005B028F"/>
    <w:rsid w:val="005B39B3"/>
    <w:rsid w:val="005B52AF"/>
    <w:rsid w:val="005C0585"/>
    <w:rsid w:val="005C55B4"/>
    <w:rsid w:val="005D0758"/>
    <w:rsid w:val="005D0B45"/>
    <w:rsid w:val="005D1B41"/>
    <w:rsid w:val="005D439C"/>
    <w:rsid w:val="005D4C2C"/>
    <w:rsid w:val="005D6095"/>
    <w:rsid w:val="005E07B3"/>
    <w:rsid w:val="005F2B86"/>
    <w:rsid w:val="005F3F0F"/>
    <w:rsid w:val="005F782D"/>
    <w:rsid w:val="00607DC1"/>
    <w:rsid w:val="006242D0"/>
    <w:rsid w:val="00625DB9"/>
    <w:rsid w:val="0062723A"/>
    <w:rsid w:val="00630873"/>
    <w:rsid w:val="00632E39"/>
    <w:rsid w:val="006331B5"/>
    <w:rsid w:val="006344BB"/>
    <w:rsid w:val="00644062"/>
    <w:rsid w:val="00644833"/>
    <w:rsid w:val="006530CF"/>
    <w:rsid w:val="00667D1B"/>
    <w:rsid w:val="00675893"/>
    <w:rsid w:val="00676503"/>
    <w:rsid w:val="006816E6"/>
    <w:rsid w:val="006828AD"/>
    <w:rsid w:val="0068425B"/>
    <w:rsid w:val="0069262F"/>
    <w:rsid w:val="00694670"/>
    <w:rsid w:val="006A58E5"/>
    <w:rsid w:val="006A68DD"/>
    <w:rsid w:val="006A7C90"/>
    <w:rsid w:val="006B07DE"/>
    <w:rsid w:val="006B1002"/>
    <w:rsid w:val="006B2559"/>
    <w:rsid w:val="006B4E0F"/>
    <w:rsid w:val="006C0BB1"/>
    <w:rsid w:val="006C2E8D"/>
    <w:rsid w:val="006C4556"/>
    <w:rsid w:val="006C4712"/>
    <w:rsid w:val="006C5698"/>
    <w:rsid w:val="006C7A9C"/>
    <w:rsid w:val="006D0D64"/>
    <w:rsid w:val="006D4AB3"/>
    <w:rsid w:val="006F04D3"/>
    <w:rsid w:val="006F37A3"/>
    <w:rsid w:val="006F3F2A"/>
    <w:rsid w:val="006F4038"/>
    <w:rsid w:val="006F4087"/>
    <w:rsid w:val="006F7F9E"/>
    <w:rsid w:val="00704411"/>
    <w:rsid w:val="00704B1C"/>
    <w:rsid w:val="00712D79"/>
    <w:rsid w:val="0071418A"/>
    <w:rsid w:val="007238DE"/>
    <w:rsid w:val="007272D1"/>
    <w:rsid w:val="007313E8"/>
    <w:rsid w:val="007313FC"/>
    <w:rsid w:val="00732257"/>
    <w:rsid w:val="007445A8"/>
    <w:rsid w:val="00745560"/>
    <w:rsid w:val="007456BE"/>
    <w:rsid w:val="007466B4"/>
    <w:rsid w:val="0074793E"/>
    <w:rsid w:val="00756234"/>
    <w:rsid w:val="007609FC"/>
    <w:rsid w:val="007625F6"/>
    <w:rsid w:val="007637D3"/>
    <w:rsid w:val="007660D8"/>
    <w:rsid w:val="00771190"/>
    <w:rsid w:val="00777620"/>
    <w:rsid w:val="00777D74"/>
    <w:rsid w:val="00780F9C"/>
    <w:rsid w:val="007834E8"/>
    <w:rsid w:val="00783ECC"/>
    <w:rsid w:val="00786F0B"/>
    <w:rsid w:val="00787B33"/>
    <w:rsid w:val="0079056A"/>
    <w:rsid w:val="0079380E"/>
    <w:rsid w:val="00795ADF"/>
    <w:rsid w:val="00796DD0"/>
    <w:rsid w:val="007A0D21"/>
    <w:rsid w:val="007A14C7"/>
    <w:rsid w:val="007A3B82"/>
    <w:rsid w:val="007A53D4"/>
    <w:rsid w:val="007B68B5"/>
    <w:rsid w:val="007C0C3C"/>
    <w:rsid w:val="007C7217"/>
    <w:rsid w:val="007D0D31"/>
    <w:rsid w:val="007D488A"/>
    <w:rsid w:val="007D5E06"/>
    <w:rsid w:val="007D6810"/>
    <w:rsid w:val="007E1226"/>
    <w:rsid w:val="007E1E56"/>
    <w:rsid w:val="007E48D4"/>
    <w:rsid w:val="007F00C7"/>
    <w:rsid w:val="007F0B15"/>
    <w:rsid w:val="007F1721"/>
    <w:rsid w:val="007F3C2F"/>
    <w:rsid w:val="007F454A"/>
    <w:rsid w:val="007F73EE"/>
    <w:rsid w:val="00801493"/>
    <w:rsid w:val="008033C8"/>
    <w:rsid w:val="00817359"/>
    <w:rsid w:val="00823B26"/>
    <w:rsid w:val="00826BEB"/>
    <w:rsid w:val="00834A4C"/>
    <w:rsid w:val="00836F0B"/>
    <w:rsid w:val="00837BCB"/>
    <w:rsid w:val="00842E1F"/>
    <w:rsid w:val="00845AA4"/>
    <w:rsid w:val="00846746"/>
    <w:rsid w:val="00847B0C"/>
    <w:rsid w:val="00853AC1"/>
    <w:rsid w:val="0086077C"/>
    <w:rsid w:val="00871592"/>
    <w:rsid w:val="00874095"/>
    <w:rsid w:val="0087417D"/>
    <w:rsid w:val="00877AF8"/>
    <w:rsid w:val="008847BD"/>
    <w:rsid w:val="0089580A"/>
    <w:rsid w:val="008A0BBE"/>
    <w:rsid w:val="008A3EC9"/>
    <w:rsid w:val="008A7E4D"/>
    <w:rsid w:val="008B0394"/>
    <w:rsid w:val="008B3B38"/>
    <w:rsid w:val="008B6177"/>
    <w:rsid w:val="008B77ED"/>
    <w:rsid w:val="008C45BA"/>
    <w:rsid w:val="008E0707"/>
    <w:rsid w:val="008E10CF"/>
    <w:rsid w:val="008E2A6E"/>
    <w:rsid w:val="008E466D"/>
    <w:rsid w:val="008E472F"/>
    <w:rsid w:val="008E4EEE"/>
    <w:rsid w:val="008E5A32"/>
    <w:rsid w:val="008E6E18"/>
    <w:rsid w:val="008F0235"/>
    <w:rsid w:val="008F2412"/>
    <w:rsid w:val="008F5211"/>
    <w:rsid w:val="009012AA"/>
    <w:rsid w:val="0090385E"/>
    <w:rsid w:val="009130E8"/>
    <w:rsid w:val="0091381B"/>
    <w:rsid w:val="009163B4"/>
    <w:rsid w:val="0091684D"/>
    <w:rsid w:val="00917CA0"/>
    <w:rsid w:val="00926C95"/>
    <w:rsid w:val="0094220B"/>
    <w:rsid w:val="00943ABF"/>
    <w:rsid w:val="00946732"/>
    <w:rsid w:val="009501BC"/>
    <w:rsid w:val="0095414B"/>
    <w:rsid w:val="0095734F"/>
    <w:rsid w:val="009610C2"/>
    <w:rsid w:val="0096128B"/>
    <w:rsid w:val="00972131"/>
    <w:rsid w:val="00975884"/>
    <w:rsid w:val="00976471"/>
    <w:rsid w:val="009804B0"/>
    <w:rsid w:val="009879C7"/>
    <w:rsid w:val="00987A7C"/>
    <w:rsid w:val="009902CF"/>
    <w:rsid w:val="009914B4"/>
    <w:rsid w:val="00992DF5"/>
    <w:rsid w:val="00993153"/>
    <w:rsid w:val="009A3186"/>
    <w:rsid w:val="009A3E2C"/>
    <w:rsid w:val="009B0E0C"/>
    <w:rsid w:val="009B1E24"/>
    <w:rsid w:val="009B35CD"/>
    <w:rsid w:val="009B4994"/>
    <w:rsid w:val="009C2838"/>
    <w:rsid w:val="009D15C8"/>
    <w:rsid w:val="009D46A2"/>
    <w:rsid w:val="009D7BD3"/>
    <w:rsid w:val="009E6BB8"/>
    <w:rsid w:val="009E7559"/>
    <w:rsid w:val="009E7900"/>
    <w:rsid w:val="009F2344"/>
    <w:rsid w:val="009F4F8F"/>
    <w:rsid w:val="00A001F0"/>
    <w:rsid w:val="00A00E39"/>
    <w:rsid w:val="00A01E79"/>
    <w:rsid w:val="00A0264A"/>
    <w:rsid w:val="00A0266A"/>
    <w:rsid w:val="00A06FDD"/>
    <w:rsid w:val="00A1435C"/>
    <w:rsid w:val="00A16AB7"/>
    <w:rsid w:val="00A24992"/>
    <w:rsid w:val="00A32CE6"/>
    <w:rsid w:val="00A336F0"/>
    <w:rsid w:val="00A4191F"/>
    <w:rsid w:val="00A41E01"/>
    <w:rsid w:val="00A47D49"/>
    <w:rsid w:val="00A5037E"/>
    <w:rsid w:val="00A505ED"/>
    <w:rsid w:val="00A546F9"/>
    <w:rsid w:val="00A54C7C"/>
    <w:rsid w:val="00A5574B"/>
    <w:rsid w:val="00A56F6F"/>
    <w:rsid w:val="00A6085B"/>
    <w:rsid w:val="00A62D06"/>
    <w:rsid w:val="00A70FE0"/>
    <w:rsid w:val="00A828E4"/>
    <w:rsid w:val="00A83998"/>
    <w:rsid w:val="00A84194"/>
    <w:rsid w:val="00A877F8"/>
    <w:rsid w:val="00A94B50"/>
    <w:rsid w:val="00AA2C58"/>
    <w:rsid w:val="00AA30A9"/>
    <w:rsid w:val="00AA698C"/>
    <w:rsid w:val="00AB044B"/>
    <w:rsid w:val="00AB36A1"/>
    <w:rsid w:val="00AC2682"/>
    <w:rsid w:val="00AC7615"/>
    <w:rsid w:val="00AC7BAC"/>
    <w:rsid w:val="00AD099D"/>
    <w:rsid w:val="00AD20F9"/>
    <w:rsid w:val="00AD2DED"/>
    <w:rsid w:val="00AD35F2"/>
    <w:rsid w:val="00AD3717"/>
    <w:rsid w:val="00AD3821"/>
    <w:rsid w:val="00AD459D"/>
    <w:rsid w:val="00AD7BEE"/>
    <w:rsid w:val="00AE5D0E"/>
    <w:rsid w:val="00AF25A3"/>
    <w:rsid w:val="00AF5054"/>
    <w:rsid w:val="00AF7CBC"/>
    <w:rsid w:val="00B0280A"/>
    <w:rsid w:val="00B02DAD"/>
    <w:rsid w:val="00B03171"/>
    <w:rsid w:val="00B04E38"/>
    <w:rsid w:val="00B0552B"/>
    <w:rsid w:val="00B14C36"/>
    <w:rsid w:val="00B156DF"/>
    <w:rsid w:val="00B20786"/>
    <w:rsid w:val="00B25306"/>
    <w:rsid w:val="00B32AD9"/>
    <w:rsid w:val="00B33B1E"/>
    <w:rsid w:val="00B36BCB"/>
    <w:rsid w:val="00B427B6"/>
    <w:rsid w:val="00B46C3B"/>
    <w:rsid w:val="00B46CD9"/>
    <w:rsid w:val="00B46EF6"/>
    <w:rsid w:val="00B54AFE"/>
    <w:rsid w:val="00B574B5"/>
    <w:rsid w:val="00B607E1"/>
    <w:rsid w:val="00B65886"/>
    <w:rsid w:val="00B6630E"/>
    <w:rsid w:val="00B6735D"/>
    <w:rsid w:val="00B67427"/>
    <w:rsid w:val="00B708CD"/>
    <w:rsid w:val="00B7411B"/>
    <w:rsid w:val="00B81A15"/>
    <w:rsid w:val="00B847A9"/>
    <w:rsid w:val="00B8684B"/>
    <w:rsid w:val="00B86C99"/>
    <w:rsid w:val="00B93311"/>
    <w:rsid w:val="00BA1563"/>
    <w:rsid w:val="00BA2224"/>
    <w:rsid w:val="00BA27ED"/>
    <w:rsid w:val="00BA6A71"/>
    <w:rsid w:val="00BB1378"/>
    <w:rsid w:val="00BC4468"/>
    <w:rsid w:val="00BC5A27"/>
    <w:rsid w:val="00BC7C26"/>
    <w:rsid w:val="00BD1130"/>
    <w:rsid w:val="00BD42F0"/>
    <w:rsid w:val="00BE158A"/>
    <w:rsid w:val="00BE67AD"/>
    <w:rsid w:val="00BE67EA"/>
    <w:rsid w:val="00BE778D"/>
    <w:rsid w:val="00BF4FD6"/>
    <w:rsid w:val="00BF77DC"/>
    <w:rsid w:val="00C00F15"/>
    <w:rsid w:val="00C03A07"/>
    <w:rsid w:val="00C03FB6"/>
    <w:rsid w:val="00C178DE"/>
    <w:rsid w:val="00C300D8"/>
    <w:rsid w:val="00C3333F"/>
    <w:rsid w:val="00C366E4"/>
    <w:rsid w:val="00C37175"/>
    <w:rsid w:val="00C4099F"/>
    <w:rsid w:val="00C43068"/>
    <w:rsid w:val="00C43DEF"/>
    <w:rsid w:val="00C4611D"/>
    <w:rsid w:val="00C46C11"/>
    <w:rsid w:val="00C56488"/>
    <w:rsid w:val="00C56E79"/>
    <w:rsid w:val="00C57E2C"/>
    <w:rsid w:val="00C603EF"/>
    <w:rsid w:val="00C621D0"/>
    <w:rsid w:val="00C6479E"/>
    <w:rsid w:val="00C705DA"/>
    <w:rsid w:val="00C716A8"/>
    <w:rsid w:val="00C735D5"/>
    <w:rsid w:val="00C75479"/>
    <w:rsid w:val="00C87293"/>
    <w:rsid w:val="00C94AA5"/>
    <w:rsid w:val="00C9635E"/>
    <w:rsid w:val="00CA0BDF"/>
    <w:rsid w:val="00CA34F7"/>
    <w:rsid w:val="00CB47B3"/>
    <w:rsid w:val="00CB5F7F"/>
    <w:rsid w:val="00CB6F25"/>
    <w:rsid w:val="00CB7FB3"/>
    <w:rsid w:val="00CC036B"/>
    <w:rsid w:val="00CC5C48"/>
    <w:rsid w:val="00CD2A30"/>
    <w:rsid w:val="00CD2B78"/>
    <w:rsid w:val="00CD6981"/>
    <w:rsid w:val="00CD7120"/>
    <w:rsid w:val="00CD792D"/>
    <w:rsid w:val="00CE0544"/>
    <w:rsid w:val="00CE1F0D"/>
    <w:rsid w:val="00CE441B"/>
    <w:rsid w:val="00CE7F93"/>
    <w:rsid w:val="00CF7FF5"/>
    <w:rsid w:val="00D01450"/>
    <w:rsid w:val="00D01F02"/>
    <w:rsid w:val="00D02838"/>
    <w:rsid w:val="00D02C97"/>
    <w:rsid w:val="00D149B1"/>
    <w:rsid w:val="00D226CA"/>
    <w:rsid w:val="00D300C0"/>
    <w:rsid w:val="00D34076"/>
    <w:rsid w:val="00D34563"/>
    <w:rsid w:val="00D36788"/>
    <w:rsid w:val="00D42740"/>
    <w:rsid w:val="00D42C35"/>
    <w:rsid w:val="00D43999"/>
    <w:rsid w:val="00D44D68"/>
    <w:rsid w:val="00D46045"/>
    <w:rsid w:val="00D5359C"/>
    <w:rsid w:val="00D53E55"/>
    <w:rsid w:val="00D560D2"/>
    <w:rsid w:val="00D568F3"/>
    <w:rsid w:val="00D6125E"/>
    <w:rsid w:val="00D633FB"/>
    <w:rsid w:val="00D63A61"/>
    <w:rsid w:val="00D642A9"/>
    <w:rsid w:val="00D652B7"/>
    <w:rsid w:val="00D6579D"/>
    <w:rsid w:val="00D728A5"/>
    <w:rsid w:val="00D72D0C"/>
    <w:rsid w:val="00D732C4"/>
    <w:rsid w:val="00D76612"/>
    <w:rsid w:val="00D8402A"/>
    <w:rsid w:val="00D840CF"/>
    <w:rsid w:val="00D877C9"/>
    <w:rsid w:val="00D87DE0"/>
    <w:rsid w:val="00D90407"/>
    <w:rsid w:val="00D93EBF"/>
    <w:rsid w:val="00D954CD"/>
    <w:rsid w:val="00DA1335"/>
    <w:rsid w:val="00DA168D"/>
    <w:rsid w:val="00DA6D43"/>
    <w:rsid w:val="00DB7F1D"/>
    <w:rsid w:val="00DC1028"/>
    <w:rsid w:val="00DC1AEA"/>
    <w:rsid w:val="00DC1BB5"/>
    <w:rsid w:val="00DC4BB8"/>
    <w:rsid w:val="00DD2E70"/>
    <w:rsid w:val="00DD7B93"/>
    <w:rsid w:val="00DE159B"/>
    <w:rsid w:val="00DE5A8D"/>
    <w:rsid w:val="00DF068D"/>
    <w:rsid w:val="00DF22E2"/>
    <w:rsid w:val="00DF669B"/>
    <w:rsid w:val="00DF729B"/>
    <w:rsid w:val="00E03FC6"/>
    <w:rsid w:val="00E04EE9"/>
    <w:rsid w:val="00E05432"/>
    <w:rsid w:val="00E06FD0"/>
    <w:rsid w:val="00E07BDB"/>
    <w:rsid w:val="00E158F0"/>
    <w:rsid w:val="00E2013D"/>
    <w:rsid w:val="00E2174B"/>
    <w:rsid w:val="00E22BB3"/>
    <w:rsid w:val="00E244AE"/>
    <w:rsid w:val="00E3190E"/>
    <w:rsid w:val="00E35905"/>
    <w:rsid w:val="00E405F3"/>
    <w:rsid w:val="00E40D28"/>
    <w:rsid w:val="00E412C2"/>
    <w:rsid w:val="00E442C5"/>
    <w:rsid w:val="00E656C7"/>
    <w:rsid w:val="00E66528"/>
    <w:rsid w:val="00E706FC"/>
    <w:rsid w:val="00E712A7"/>
    <w:rsid w:val="00E7131B"/>
    <w:rsid w:val="00E77E8C"/>
    <w:rsid w:val="00E81243"/>
    <w:rsid w:val="00E82E1B"/>
    <w:rsid w:val="00E8589C"/>
    <w:rsid w:val="00E85C53"/>
    <w:rsid w:val="00E877E6"/>
    <w:rsid w:val="00E96C1A"/>
    <w:rsid w:val="00E97390"/>
    <w:rsid w:val="00EA1937"/>
    <w:rsid w:val="00EA2C53"/>
    <w:rsid w:val="00EB15D7"/>
    <w:rsid w:val="00EB3CD7"/>
    <w:rsid w:val="00EB4BF4"/>
    <w:rsid w:val="00EC0909"/>
    <w:rsid w:val="00EC221E"/>
    <w:rsid w:val="00EC7753"/>
    <w:rsid w:val="00EC7AE5"/>
    <w:rsid w:val="00ED0B66"/>
    <w:rsid w:val="00ED62D3"/>
    <w:rsid w:val="00ED731B"/>
    <w:rsid w:val="00EE322D"/>
    <w:rsid w:val="00EE3D66"/>
    <w:rsid w:val="00EE41FB"/>
    <w:rsid w:val="00EF02C4"/>
    <w:rsid w:val="00EF0E02"/>
    <w:rsid w:val="00F02434"/>
    <w:rsid w:val="00F075D2"/>
    <w:rsid w:val="00F2230B"/>
    <w:rsid w:val="00F24B99"/>
    <w:rsid w:val="00F30503"/>
    <w:rsid w:val="00F40FAF"/>
    <w:rsid w:val="00F42B13"/>
    <w:rsid w:val="00F45484"/>
    <w:rsid w:val="00F45DBE"/>
    <w:rsid w:val="00F50ED6"/>
    <w:rsid w:val="00F53056"/>
    <w:rsid w:val="00F550D7"/>
    <w:rsid w:val="00F559DD"/>
    <w:rsid w:val="00F62B81"/>
    <w:rsid w:val="00F70B0D"/>
    <w:rsid w:val="00F752E2"/>
    <w:rsid w:val="00F764BF"/>
    <w:rsid w:val="00F81588"/>
    <w:rsid w:val="00F83545"/>
    <w:rsid w:val="00F8363E"/>
    <w:rsid w:val="00F83CC7"/>
    <w:rsid w:val="00F9039D"/>
    <w:rsid w:val="00F90753"/>
    <w:rsid w:val="00F9436B"/>
    <w:rsid w:val="00F94397"/>
    <w:rsid w:val="00F95F84"/>
    <w:rsid w:val="00F96B47"/>
    <w:rsid w:val="00FB2438"/>
    <w:rsid w:val="00FB474E"/>
    <w:rsid w:val="00FB4F31"/>
    <w:rsid w:val="00FC2A77"/>
    <w:rsid w:val="00FC502B"/>
    <w:rsid w:val="00FD2B4A"/>
    <w:rsid w:val="00FD567B"/>
    <w:rsid w:val="00FF25B7"/>
    <w:rsid w:val="00FF29CA"/>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B0D4"/>
  <w15:chartTrackingRefBased/>
  <w15:docId w15:val="{DB476FCF-12C1-4DF8-9B15-ED2429C4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3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11A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11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11E44"/>
  </w:style>
  <w:style w:type="character" w:styleId="Hyperlink">
    <w:name w:val="Hyperlink"/>
    <w:basedOn w:val="DefaultParagraphFont"/>
    <w:uiPriority w:val="99"/>
    <w:unhideWhenUsed/>
    <w:rsid w:val="00EE322D"/>
    <w:rPr>
      <w:color w:val="0000FF"/>
      <w:u w:val="single"/>
    </w:rPr>
  </w:style>
  <w:style w:type="character" w:customStyle="1" w:styleId="Heading5Char">
    <w:name w:val="Heading 5 Char"/>
    <w:basedOn w:val="DefaultParagraphFont"/>
    <w:link w:val="Heading5"/>
    <w:uiPriority w:val="9"/>
    <w:semiHidden/>
    <w:rsid w:val="00111AA4"/>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71190"/>
    <w:rPr>
      <w:color w:val="605E5C"/>
      <w:shd w:val="clear" w:color="auto" w:fill="E1DFDD"/>
    </w:rPr>
  </w:style>
  <w:style w:type="character" w:customStyle="1" w:styleId="Heading2Char">
    <w:name w:val="Heading 2 Char"/>
    <w:basedOn w:val="DefaultParagraphFont"/>
    <w:link w:val="Heading2"/>
    <w:uiPriority w:val="9"/>
    <w:rsid w:val="0041337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F69B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50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ED"/>
    <w:rPr>
      <w:rFonts w:ascii="Segoe UI" w:hAnsi="Segoe UI" w:cs="Segoe UI"/>
      <w:sz w:val="18"/>
      <w:szCs w:val="18"/>
    </w:rPr>
  </w:style>
  <w:style w:type="paragraph" w:styleId="NoSpacing">
    <w:name w:val="No Spacing"/>
    <w:link w:val="NoSpacingChar"/>
    <w:uiPriority w:val="1"/>
    <w:qFormat/>
    <w:rsid w:val="007D488A"/>
    <w:pPr>
      <w:spacing w:after="0" w:line="240" w:lineRule="auto"/>
    </w:pPr>
    <w:rPr>
      <w:rFonts w:eastAsiaTheme="minorEastAsia"/>
    </w:rPr>
  </w:style>
  <w:style w:type="character" w:customStyle="1" w:styleId="NoSpacingChar">
    <w:name w:val="No Spacing Char"/>
    <w:basedOn w:val="DefaultParagraphFont"/>
    <w:link w:val="NoSpacing"/>
    <w:uiPriority w:val="1"/>
    <w:rsid w:val="007D488A"/>
    <w:rPr>
      <w:rFonts w:eastAsiaTheme="minorEastAsia"/>
    </w:rPr>
  </w:style>
  <w:style w:type="paragraph" w:customStyle="1" w:styleId="DecimalAligned">
    <w:name w:val="Decimal Aligned"/>
    <w:basedOn w:val="Normal"/>
    <w:uiPriority w:val="40"/>
    <w:qFormat/>
    <w:rsid w:val="00CB6F25"/>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B6F25"/>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B6F25"/>
    <w:rPr>
      <w:rFonts w:eastAsiaTheme="minorEastAsia" w:cs="Times New Roman"/>
      <w:sz w:val="20"/>
      <w:szCs w:val="20"/>
    </w:rPr>
  </w:style>
  <w:style w:type="character" w:styleId="SubtleEmphasis">
    <w:name w:val="Subtle Emphasis"/>
    <w:basedOn w:val="DefaultParagraphFont"/>
    <w:uiPriority w:val="19"/>
    <w:qFormat/>
    <w:rsid w:val="00CB6F25"/>
    <w:rPr>
      <w:i/>
      <w:iCs/>
    </w:rPr>
  </w:style>
  <w:style w:type="table" w:styleId="MediumShading2-Accent5">
    <w:name w:val="Medium Shading 2 Accent 5"/>
    <w:basedOn w:val="TableNormal"/>
    <w:uiPriority w:val="64"/>
    <w:rsid w:val="00CB6F25"/>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CB6F25"/>
    <w:rPr>
      <w:b/>
      <w:bCs/>
    </w:rPr>
  </w:style>
  <w:style w:type="character" w:styleId="CommentReference">
    <w:name w:val="annotation reference"/>
    <w:basedOn w:val="DefaultParagraphFont"/>
    <w:uiPriority w:val="99"/>
    <w:semiHidden/>
    <w:unhideWhenUsed/>
    <w:rsid w:val="00B67427"/>
    <w:rPr>
      <w:sz w:val="16"/>
      <w:szCs w:val="16"/>
    </w:rPr>
  </w:style>
  <w:style w:type="paragraph" w:styleId="CommentText">
    <w:name w:val="annotation text"/>
    <w:basedOn w:val="Normal"/>
    <w:link w:val="CommentTextChar"/>
    <w:uiPriority w:val="99"/>
    <w:semiHidden/>
    <w:unhideWhenUsed/>
    <w:rsid w:val="00B67427"/>
    <w:pPr>
      <w:spacing w:line="240" w:lineRule="auto"/>
    </w:pPr>
    <w:rPr>
      <w:sz w:val="20"/>
      <w:szCs w:val="20"/>
    </w:rPr>
  </w:style>
  <w:style w:type="character" w:customStyle="1" w:styleId="CommentTextChar">
    <w:name w:val="Comment Text Char"/>
    <w:basedOn w:val="DefaultParagraphFont"/>
    <w:link w:val="CommentText"/>
    <w:uiPriority w:val="99"/>
    <w:semiHidden/>
    <w:rsid w:val="00B67427"/>
    <w:rPr>
      <w:sz w:val="20"/>
      <w:szCs w:val="20"/>
    </w:rPr>
  </w:style>
  <w:style w:type="paragraph" w:styleId="CommentSubject">
    <w:name w:val="annotation subject"/>
    <w:basedOn w:val="CommentText"/>
    <w:next w:val="CommentText"/>
    <w:link w:val="CommentSubjectChar"/>
    <w:uiPriority w:val="99"/>
    <w:semiHidden/>
    <w:unhideWhenUsed/>
    <w:rsid w:val="00B67427"/>
    <w:rPr>
      <w:b/>
      <w:bCs/>
    </w:rPr>
  </w:style>
  <w:style w:type="character" w:customStyle="1" w:styleId="CommentSubjectChar">
    <w:name w:val="Comment Subject Char"/>
    <w:basedOn w:val="CommentTextChar"/>
    <w:link w:val="CommentSubject"/>
    <w:uiPriority w:val="99"/>
    <w:semiHidden/>
    <w:rsid w:val="00B67427"/>
    <w:rPr>
      <w:b/>
      <w:bCs/>
      <w:sz w:val="20"/>
      <w:szCs w:val="20"/>
    </w:rPr>
  </w:style>
  <w:style w:type="paragraph" w:styleId="Revision">
    <w:name w:val="Revision"/>
    <w:hidden/>
    <w:uiPriority w:val="99"/>
    <w:semiHidden/>
    <w:rsid w:val="00B67427"/>
    <w:pPr>
      <w:spacing w:after="0" w:line="240" w:lineRule="auto"/>
    </w:pPr>
  </w:style>
  <w:style w:type="character" w:styleId="FollowedHyperlink">
    <w:name w:val="FollowedHyperlink"/>
    <w:basedOn w:val="DefaultParagraphFont"/>
    <w:uiPriority w:val="99"/>
    <w:semiHidden/>
    <w:unhideWhenUsed/>
    <w:rsid w:val="009914B4"/>
    <w:rPr>
      <w:color w:val="954F72" w:themeColor="followedHyperlink"/>
      <w:u w:val="single"/>
    </w:rPr>
  </w:style>
  <w:style w:type="paragraph" w:styleId="Header">
    <w:name w:val="header"/>
    <w:basedOn w:val="Normal"/>
    <w:link w:val="HeaderChar"/>
    <w:uiPriority w:val="99"/>
    <w:unhideWhenUsed/>
    <w:rsid w:val="00A0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66A"/>
  </w:style>
  <w:style w:type="paragraph" w:styleId="Footer">
    <w:name w:val="footer"/>
    <w:basedOn w:val="Normal"/>
    <w:link w:val="FooterChar"/>
    <w:uiPriority w:val="99"/>
    <w:unhideWhenUsed/>
    <w:rsid w:val="00A0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46071">
      <w:bodyDiv w:val="1"/>
      <w:marLeft w:val="0"/>
      <w:marRight w:val="0"/>
      <w:marTop w:val="0"/>
      <w:marBottom w:val="0"/>
      <w:divBdr>
        <w:top w:val="none" w:sz="0" w:space="0" w:color="auto"/>
        <w:left w:val="none" w:sz="0" w:space="0" w:color="auto"/>
        <w:bottom w:val="none" w:sz="0" w:space="0" w:color="auto"/>
        <w:right w:val="none" w:sz="0" w:space="0" w:color="auto"/>
      </w:divBdr>
    </w:div>
    <w:div w:id="161358769">
      <w:bodyDiv w:val="1"/>
      <w:marLeft w:val="0"/>
      <w:marRight w:val="0"/>
      <w:marTop w:val="0"/>
      <w:marBottom w:val="0"/>
      <w:divBdr>
        <w:top w:val="none" w:sz="0" w:space="0" w:color="auto"/>
        <w:left w:val="none" w:sz="0" w:space="0" w:color="auto"/>
        <w:bottom w:val="none" w:sz="0" w:space="0" w:color="auto"/>
        <w:right w:val="none" w:sz="0" w:space="0" w:color="auto"/>
      </w:divBdr>
    </w:div>
    <w:div w:id="485585942">
      <w:bodyDiv w:val="1"/>
      <w:marLeft w:val="0"/>
      <w:marRight w:val="0"/>
      <w:marTop w:val="0"/>
      <w:marBottom w:val="0"/>
      <w:divBdr>
        <w:top w:val="none" w:sz="0" w:space="0" w:color="auto"/>
        <w:left w:val="none" w:sz="0" w:space="0" w:color="auto"/>
        <w:bottom w:val="none" w:sz="0" w:space="0" w:color="auto"/>
        <w:right w:val="none" w:sz="0" w:space="0" w:color="auto"/>
      </w:divBdr>
    </w:div>
    <w:div w:id="689985622">
      <w:bodyDiv w:val="1"/>
      <w:marLeft w:val="0"/>
      <w:marRight w:val="0"/>
      <w:marTop w:val="0"/>
      <w:marBottom w:val="0"/>
      <w:divBdr>
        <w:top w:val="none" w:sz="0" w:space="0" w:color="auto"/>
        <w:left w:val="none" w:sz="0" w:space="0" w:color="auto"/>
        <w:bottom w:val="none" w:sz="0" w:space="0" w:color="auto"/>
        <w:right w:val="none" w:sz="0" w:space="0" w:color="auto"/>
      </w:divBdr>
    </w:div>
    <w:div w:id="956912461">
      <w:bodyDiv w:val="1"/>
      <w:marLeft w:val="0"/>
      <w:marRight w:val="0"/>
      <w:marTop w:val="0"/>
      <w:marBottom w:val="0"/>
      <w:divBdr>
        <w:top w:val="none" w:sz="0" w:space="0" w:color="auto"/>
        <w:left w:val="none" w:sz="0" w:space="0" w:color="auto"/>
        <w:bottom w:val="none" w:sz="0" w:space="0" w:color="auto"/>
        <w:right w:val="none" w:sz="0" w:space="0" w:color="auto"/>
      </w:divBdr>
    </w:div>
    <w:div w:id="1070620689">
      <w:bodyDiv w:val="1"/>
      <w:marLeft w:val="0"/>
      <w:marRight w:val="0"/>
      <w:marTop w:val="0"/>
      <w:marBottom w:val="0"/>
      <w:divBdr>
        <w:top w:val="none" w:sz="0" w:space="0" w:color="auto"/>
        <w:left w:val="none" w:sz="0" w:space="0" w:color="auto"/>
        <w:bottom w:val="none" w:sz="0" w:space="0" w:color="auto"/>
        <w:right w:val="none" w:sz="0" w:space="0" w:color="auto"/>
      </w:divBdr>
      <w:divsChild>
        <w:div w:id="1316759585">
          <w:marLeft w:val="0"/>
          <w:marRight w:val="0"/>
          <w:marTop w:val="0"/>
          <w:marBottom w:val="0"/>
          <w:divBdr>
            <w:top w:val="none" w:sz="0" w:space="0" w:color="auto"/>
            <w:left w:val="none" w:sz="0" w:space="0" w:color="auto"/>
            <w:bottom w:val="none" w:sz="0" w:space="0" w:color="auto"/>
            <w:right w:val="none" w:sz="0" w:space="0" w:color="auto"/>
          </w:divBdr>
          <w:divsChild>
            <w:div w:id="1899199108">
              <w:marLeft w:val="0"/>
              <w:marRight w:val="0"/>
              <w:marTop w:val="0"/>
              <w:marBottom w:val="0"/>
              <w:divBdr>
                <w:top w:val="none" w:sz="0" w:space="0" w:color="auto"/>
                <w:left w:val="none" w:sz="0" w:space="0" w:color="auto"/>
                <w:bottom w:val="none" w:sz="0" w:space="0" w:color="auto"/>
                <w:right w:val="none" w:sz="0" w:space="0" w:color="auto"/>
              </w:divBdr>
            </w:div>
          </w:divsChild>
        </w:div>
        <w:div w:id="990475891">
          <w:marLeft w:val="-150"/>
          <w:marRight w:val="0"/>
          <w:marTop w:val="0"/>
          <w:marBottom w:val="0"/>
          <w:divBdr>
            <w:top w:val="none" w:sz="0" w:space="0" w:color="auto"/>
            <w:left w:val="none" w:sz="0" w:space="0" w:color="auto"/>
            <w:bottom w:val="none" w:sz="0" w:space="0" w:color="auto"/>
            <w:right w:val="none" w:sz="0" w:space="0" w:color="auto"/>
          </w:divBdr>
          <w:divsChild>
            <w:div w:id="230777164">
              <w:marLeft w:val="0"/>
              <w:marRight w:val="300"/>
              <w:marTop w:val="0"/>
              <w:marBottom w:val="300"/>
              <w:divBdr>
                <w:top w:val="none" w:sz="0" w:space="0" w:color="auto"/>
                <w:left w:val="none" w:sz="0" w:space="0" w:color="auto"/>
                <w:bottom w:val="none" w:sz="0" w:space="0" w:color="auto"/>
                <w:right w:val="none" w:sz="0" w:space="0" w:color="auto"/>
              </w:divBdr>
              <w:divsChild>
                <w:div w:id="1690062233">
                  <w:marLeft w:val="0"/>
                  <w:marRight w:val="0"/>
                  <w:marTop w:val="0"/>
                  <w:marBottom w:val="0"/>
                  <w:divBdr>
                    <w:top w:val="none" w:sz="0" w:space="0" w:color="auto"/>
                    <w:left w:val="none" w:sz="0" w:space="0" w:color="auto"/>
                    <w:bottom w:val="none" w:sz="0" w:space="0" w:color="auto"/>
                    <w:right w:val="none" w:sz="0" w:space="0" w:color="auto"/>
                  </w:divBdr>
                  <w:divsChild>
                    <w:div w:id="593591928">
                      <w:marLeft w:val="0"/>
                      <w:marRight w:val="0"/>
                      <w:marTop w:val="0"/>
                      <w:marBottom w:val="0"/>
                      <w:divBdr>
                        <w:top w:val="none" w:sz="0" w:space="0" w:color="auto"/>
                        <w:left w:val="none" w:sz="0" w:space="0" w:color="auto"/>
                        <w:bottom w:val="none" w:sz="0" w:space="0" w:color="auto"/>
                        <w:right w:val="none" w:sz="0" w:space="0" w:color="auto"/>
                      </w:divBdr>
                      <w:divsChild>
                        <w:div w:id="2123719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5254460">
      <w:bodyDiv w:val="1"/>
      <w:marLeft w:val="0"/>
      <w:marRight w:val="0"/>
      <w:marTop w:val="0"/>
      <w:marBottom w:val="0"/>
      <w:divBdr>
        <w:top w:val="none" w:sz="0" w:space="0" w:color="auto"/>
        <w:left w:val="none" w:sz="0" w:space="0" w:color="auto"/>
        <w:bottom w:val="none" w:sz="0" w:space="0" w:color="auto"/>
        <w:right w:val="none" w:sz="0" w:space="0" w:color="auto"/>
      </w:divBdr>
    </w:div>
    <w:div w:id="15276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NewsService.com" TargetMode="External"/><Relationship Id="rId13" Type="http://schemas.openxmlformats.org/officeDocument/2006/relationships/hyperlink" Target="https://www.cencenelec.eu/covid19/Pag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efense.gouv.fr/english/dg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fnor.org/sante-securite-travail/pack-reprise-dactivite/" TargetMode="External"/><Relationship Id="rId5" Type="http://schemas.openxmlformats.org/officeDocument/2006/relationships/footnotes" Target="footnotes.xml"/><Relationship Id="rId15" Type="http://schemas.openxmlformats.org/officeDocument/2006/relationships/hyperlink" Target="https://savoirfaireensemble.fr/"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tp://ftp.cencenelec.eu/EN/ResearchInnovation/CWA/CWA17553_2020.pdf" TargetMode="External"/><Relationship Id="rId14" Type="http://schemas.openxmlformats.org/officeDocument/2006/relationships/hyperlink" Target="https://www.ifth.org/2020/05/29/covid-19-masques-et-surblouses-guides-et-documents-if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7AA9-ABFF-4708-BFF8-58E947AA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Bliss</dc:creator>
  <cp:keywords/>
  <dc:description/>
  <cp:lastModifiedBy>Richard Bliss</cp:lastModifiedBy>
  <cp:revision>12</cp:revision>
  <cp:lastPrinted>2020-06-26T00:23:00Z</cp:lastPrinted>
  <dcterms:created xsi:type="dcterms:W3CDTF">2020-06-26T15:10:00Z</dcterms:created>
  <dcterms:modified xsi:type="dcterms:W3CDTF">2020-06-27T19:47:00Z</dcterms:modified>
</cp:coreProperties>
</file>